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5C" w:rsidRDefault="00AB2D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2D5C" w:rsidRDefault="00AB2D5C">
      <w:pPr>
        <w:pStyle w:val="ConsPlusNormal"/>
        <w:jc w:val="both"/>
        <w:outlineLvl w:val="0"/>
      </w:pPr>
    </w:p>
    <w:p w:rsidR="00AB2D5C" w:rsidRDefault="00AB2D5C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AB2D5C" w:rsidRDefault="00AB2D5C">
      <w:pPr>
        <w:pStyle w:val="ConsPlusTitle"/>
        <w:ind w:firstLine="540"/>
        <w:jc w:val="both"/>
      </w:pPr>
    </w:p>
    <w:p w:rsidR="00AB2D5C" w:rsidRDefault="00AB2D5C">
      <w:pPr>
        <w:pStyle w:val="ConsPlusTitle"/>
        <w:jc w:val="center"/>
      </w:pPr>
      <w:r>
        <w:t>ПОСТАНОВЛЕНИЕ</w:t>
      </w:r>
    </w:p>
    <w:p w:rsidR="00AB2D5C" w:rsidRDefault="00AB2D5C">
      <w:pPr>
        <w:pStyle w:val="ConsPlusTitle"/>
        <w:jc w:val="center"/>
      </w:pPr>
      <w:r>
        <w:t>от 1 июня 2021 г. N 271-пп</w:t>
      </w:r>
    </w:p>
    <w:p w:rsidR="00AB2D5C" w:rsidRDefault="00AB2D5C">
      <w:pPr>
        <w:pStyle w:val="ConsPlusTitle"/>
        <w:ind w:firstLine="540"/>
        <w:jc w:val="both"/>
      </w:pPr>
    </w:p>
    <w:p w:rsidR="00AB2D5C" w:rsidRDefault="00AB2D5C">
      <w:pPr>
        <w:pStyle w:val="ConsPlusTitle"/>
        <w:jc w:val="center"/>
      </w:pPr>
      <w:r>
        <w:t>О ВНЕСЕНИИ ИЗМЕНЕНИЙ В НЕКОТОРЫЕ ПОСТАНОВЛЕНИЯ АДМИНИСТРАЦИИ</w:t>
      </w:r>
    </w:p>
    <w:p w:rsidR="00AB2D5C" w:rsidRDefault="00AB2D5C">
      <w:pPr>
        <w:pStyle w:val="ConsPlusTitle"/>
        <w:jc w:val="center"/>
      </w:pPr>
      <w:r>
        <w:t>АРХАНГЕЛЬСКОЙ ОБЛАСТИ И ПРАВИТЕЛЬСТВА АРХАНГЕЛЬСКОЙ ОБЛАСТИ</w:t>
      </w:r>
    </w:p>
    <w:p w:rsidR="00AB2D5C" w:rsidRDefault="00AB2D5C">
      <w:pPr>
        <w:pStyle w:val="ConsPlusNormal"/>
        <w:jc w:val="both"/>
      </w:pPr>
    </w:p>
    <w:p w:rsidR="00AB2D5C" w:rsidRDefault="00AB2D5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23.2</w:t>
        </w:r>
      </w:hyperlink>
      <w:r>
        <w:t xml:space="preserve"> Федерального закона от 12 января 1995 года N 5-ФЗ "О ветеранах", </w:t>
      </w:r>
      <w:hyperlink r:id="rId6" w:history="1">
        <w:r>
          <w:rPr>
            <w:color w:val="0000FF"/>
          </w:rPr>
          <w:t>статьей 28.2</w:t>
        </w:r>
      </w:hyperlink>
      <w:r>
        <w:t xml:space="preserve"> Федерального закона от 24 ноября 1995 года N 181-ФЗ "О социальной защите инвалидов в Российской Федерации" Правительство Архангельской области постановляет:</w:t>
      </w:r>
    </w:p>
    <w:p w:rsidR="00AB2D5C" w:rsidRDefault="00AB2D5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>, которые вносятся в некоторые постановления администрации Архангельской области и Правительства Архангельской области.</w:t>
      </w:r>
    </w:p>
    <w:p w:rsidR="00AB2D5C" w:rsidRDefault="00AB2D5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AB2D5C" w:rsidRDefault="00AB2D5C">
      <w:pPr>
        <w:pStyle w:val="ConsPlusNormal"/>
        <w:jc w:val="both"/>
      </w:pPr>
    </w:p>
    <w:p w:rsidR="00AB2D5C" w:rsidRDefault="00AB2D5C">
      <w:pPr>
        <w:pStyle w:val="ConsPlusNormal"/>
        <w:jc w:val="right"/>
      </w:pPr>
      <w:r>
        <w:t>Первый заместитель Губернатора</w:t>
      </w:r>
    </w:p>
    <w:p w:rsidR="00AB2D5C" w:rsidRDefault="00AB2D5C">
      <w:pPr>
        <w:pStyle w:val="ConsPlusNormal"/>
        <w:jc w:val="right"/>
      </w:pPr>
      <w:r>
        <w:t>Архангельской области -</w:t>
      </w:r>
    </w:p>
    <w:p w:rsidR="00AB2D5C" w:rsidRDefault="00AB2D5C">
      <w:pPr>
        <w:pStyle w:val="ConsPlusNormal"/>
        <w:jc w:val="right"/>
      </w:pPr>
      <w:r>
        <w:t>председатель Правительства</w:t>
      </w:r>
    </w:p>
    <w:p w:rsidR="00AB2D5C" w:rsidRDefault="00AB2D5C">
      <w:pPr>
        <w:pStyle w:val="ConsPlusNormal"/>
        <w:jc w:val="right"/>
      </w:pPr>
      <w:r>
        <w:t>Архангельской области</w:t>
      </w:r>
    </w:p>
    <w:p w:rsidR="00AB2D5C" w:rsidRDefault="00AB2D5C">
      <w:pPr>
        <w:pStyle w:val="ConsPlusNormal"/>
        <w:jc w:val="right"/>
      </w:pPr>
      <w:r>
        <w:t>А.В.АЛСУФЬЕВ</w:t>
      </w:r>
    </w:p>
    <w:p w:rsidR="00AB2D5C" w:rsidRDefault="00AB2D5C">
      <w:pPr>
        <w:pStyle w:val="ConsPlusNormal"/>
        <w:jc w:val="both"/>
      </w:pPr>
    </w:p>
    <w:p w:rsidR="00AB2D5C" w:rsidRDefault="00AB2D5C">
      <w:pPr>
        <w:pStyle w:val="ConsPlusNormal"/>
        <w:jc w:val="both"/>
      </w:pPr>
    </w:p>
    <w:p w:rsidR="00AB2D5C" w:rsidRDefault="00AB2D5C">
      <w:pPr>
        <w:pStyle w:val="ConsPlusNormal"/>
        <w:jc w:val="both"/>
      </w:pPr>
    </w:p>
    <w:p w:rsidR="00AB2D5C" w:rsidRDefault="00AB2D5C">
      <w:pPr>
        <w:pStyle w:val="ConsPlusNormal"/>
        <w:jc w:val="both"/>
      </w:pPr>
    </w:p>
    <w:p w:rsidR="00AB2D5C" w:rsidRDefault="00AB2D5C">
      <w:pPr>
        <w:pStyle w:val="ConsPlusNormal"/>
        <w:jc w:val="both"/>
      </w:pPr>
    </w:p>
    <w:p w:rsidR="00AB2D5C" w:rsidRDefault="00AB2D5C">
      <w:pPr>
        <w:pStyle w:val="ConsPlusNormal"/>
        <w:jc w:val="right"/>
        <w:outlineLvl w:val="0"/>
      </w:pPr>
      <w:r>
        <w:t>Утверждены</w:t>
      </w:r>
    </w:p>
    <w:p w:rsidR="00AB2D5C" w:rsidRDefault="00AB2D5C">
      <w:pPr>
        <w:pStyle w:val="ConsPlusNormal"/>
        <w:jc w:val="right"/>
      </w:pPr>
      <w:r>
        <w:t>постановлением Правительства</w:t>
      </w:r>
    </w:p>
    <w:p w:rsidR="00AB2D5C" w:rsidRDefault="00AB2D5C">
      <w:pPr>
        <w:pStyle w:val="ConsPlusNormal"/>
        <w:jc w:val="right"/>
      </w:pPr>
      <w:r>
        <w:t>Архангельской области</w:t>
      </w:r>
    </w:p>
    <w:p w:rsidR="00AB2D5C" w:rsidRDefault="00AB2D5C">
      <w:pPr>
        <w:pStyle w:val="ConsPlusNormal"/>
        <w:jc w:val="right"/>
      </w:pPr>
      <w:r>
        <w:t>от 01.06.2021 N 271-пп</w:t>
      </w:r>
    </w:p>
    <w:p w:rsidR="00AB2D5C" w:rsidRDefault="00AB2D5C">
      <w:pPr>
        <w:pStyle w:val="ConsPlusNormal"/>
        <w:jc w:val="both"/>
      </w:pPr>
    </w:p>
    <w:p w:rsidR="00AB2D5C" w:rsidRDefault="00AB2D5C">
      <w:pPr>
        <w:pStyle w:val="ConsPlusTitle"/>
        <w:jc w:val="center"/>
      </w:pPr>
      <w:bookmarkStart w:id="0" w:name="P28"/>
      <w:bookmarkEnd w:id="0"/>
      <w:r>
        <w:t>ИЗМЕНЕНИЯ,</w:t>
      </w:r>
    </w:p>
    <w:p w:rsidR="00AB2D5C" w:rsidRDefault="00AB2D5C">
      <w:pPr>
        <w:pStyle w:val="ConsPlusTitle"/>
        <w:jc w:val="center"/>
      </w:pPr>
      <w:r>
        <w:t>КОТОРЫЕ ВНОСЯТСЯ В НЕКОТОРЫЕ ПОСТАНОВЛЕНИЯ АДМИНИСТРАЦИИ</w:t>
      </w:r>
    </w:p>
    <w:p w:rsidR="00AB2D5C" w:rsidRDefault="00AB2D5C">
      <w:pPr>
        <w:pStyle w:val="ConsPlusTitle"/>
        <w:jc w:val="center"/>
      </w:pPr>
      <w:r>
        <w:t>АРХАНГЕЛЬСКОЙ ОБЛАСТИ И ПРАВИТЕЛЬСТВА АРХАНГЕЛЬСКОЙ ОБЛАСТИ</w:t>
      </w:r>
    </w:p>
    <w:p w:rsidR="00AB2D5C" w:rsidRDefault="00AB2D5C">
      <w:pPr>
        <w:pStyle w:val="ConsPlusNormal"/>
        <w:jc w:val="both"/>
      </w:pPr>
    </w:p>
    <w:p w:rsidR="00AB2D5C" w:rsidRDefault="00AB2D5C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Порядке</w:t>
        </w:r>
      </w:hyperlink>
      <w:r>
        <w:t xml:space="preserve"> предоставления мер социальной поддержки по обеспечению жильем ветеранов, инвалидов и семей, имеющих детей-инвалидов, нуждающихся в улучшении жилищных условий, утвержденном постановлением администрации Архангельской области от 2 апреля 2007 года N 58-па:</w:t>
      </w:r>
    </w:p>
    <w:p w:rsidR="00AB2D5C" w:rsidRDefault="00AB2D5C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пункты 6</w:t>
        </w:r>
      </w:hyperlink>
      <w:r>
        <w:t xml:space="preserve"> и </w:t>
      </w:r>
      <w:hyperlink r:id="rId9" w:history="1">
        <w:r>
          <w:rPr>
            <w:color w:val="0000FF"/>
          </w:rPr>
          <w:t>7</w:t>
        </w:r>
      </w:hyperlink>
      <w:r>
        <w:t xml:space="preserve"> изложить в следующей редакции:</w:t>
      </w:r>
    </w:p>
    <w:p w:rsidR="00AB2D5C" w:rsidRDefault="00AB2D5C">
      <w:pPr>
        <w:pStyle w:val="ConsPlusNormal"/>
        <w:spacing w:before="220"/>
        <w:ind w:firstLine="540"/>
        <w:jc w:val="both"/>
      </w:pPr>
      <w:r>
        <w:t xml:space="preserve">"6. Категории граждан, имеющих право на получение мер социальной поддержки, проживающих на территории Архангельской области, нуждающихся в улучшении жилищных условий, определены </w:t>
      </w:r>
      <w:hyperlink r:id="rId10" w:history="1">
        <w:r>
          <w:rPr>
            <w:color w:val="0000FF"/>
          </w:rPr>
          <w:t>статьями 14</w:t>
        </w:r>
      </w:hyperlink>
      <w:r>
        <w:t xml:space="preserve">, </w:t>
      </w:r>
      <w:hyperlink r:id="rId11" w:history="1">
        <w:r>
          <w:rPr>
            <w:color w:val="0000FF"/>
          </w:rPr>
          <w:t>15</w:t>
        </w:r>
      </w:hyperlink>
      <w:r>
        <w:t xml:space="preserve">, </w:t>
      </w:r>
      <w:hyperlink r:id="rId12" w:history="1">
        <w:r>
          <w:rPr>
            <w:color w:val="0000FF"/>
          </w:rPr>
          <w:t>17</w:t>
        </w:r>
      </w:hyperlink>
      <w:r>
        <w:t xml:space="preserve"> - </w:t>
      </w:r>
      <w:hyperlink r:id="rId13" w:history="1">
        <w:r>
          <w:rPr>
            <w:color w:val="0000FF"/>
          </w:rPr>
          <w:t>19</w:t>
        </w:r>
      </w:hyperlink>
      <w:r>
        <w:t xml:space="preserve">, </w:t>
      </w:r>
      <w:hyperlink r:id="rId14" w:history="1">
        <w:r>
          <w:rPr>
            <w:color w:val="0000FF"/>
          </w:rPr>
          <w:t>21</w:t>
        </w:r>
      </w:hyperlink>
      <w:r>
        <w:t xml:space="preserve"> и </w:t>
      </w:r>
      <w:hyperlink r:id="rId15" w:history="1">
        <w:r>
          <w:rPr>
            <w:color w:val="0000FF"/>
          </w:rPr>
          <w:t>23.2</w:t>
        </w:r>
      </w:hyperlink>
      <w:r>
        <w:t xml:space="preserve"> Федерального закона от 12 января 1995 года N 5-ФЗ "О ветеранах".</w:t>
      </w:r>
    </w:p>
    <w:p w:rsidR="00AB2D5C" w:rsidRDefault="00AB2D5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Категории граждан, имеющих право на получение мер социальной поддержки, проживающих на территории Архангельской области и нуждающихся в улучшении жилищных условий и вставших на учет до 1 января 2005 года, определены </w:t>
      </w:r>
      <w:hyperlink r:id="rId16" w:history="1">
        <w:r>
          <w:rPr>
            <w:color w:val="0000FF"/>
          </w:rPr>
          <w:t>статьями 14</w:t>
        </w:r>
      </w:hyperlink>
      <w:r>
        <w:t xml:space="preserve">, </w:t>
      </w:r>
      <w:hyperlink r:id="rId17" w:history="1">
        <w:r>
          <w:rPr>
            <w:color w:val="0000FF"/>
          </w:rPr>
          <w:t>16</w:t>
        </w:r>
      </w:hyperlink>
      <w:r>
        <w:t xml:space="preserve">, </w:t>
      </w:r>
      <w:hyperlink r:id="rId18" w:history="1">
        <w:r>
          <w:rPr>
            <w:color w:val="0000FF"/>
          </w:rPr>
          <w:t>21</w:t>
        </w:r>
      </w:hyperlink>
      <w:r>
        <w:t xml:space="preserve"> и </w:t>
      </w:r>
      <w:hyperlink r:id="rId19" w:history="1">
        <w:r>
          <w:rPr>
            <w:color w:val="0000FF"/>
          </w:rPr>
          <w:t>23.2</w:t>
        </w:r>
      </w:hyperlink>
      <w:r>
        <w:t xml:space="preserve"> Федерального закона от 12 января 1995 года N 5-ФЗ "О ветеранах" и </w:t>
      </w:r>
      <w:hyperlink r:id="rId20" w:history="1">
        <w:r>
          <w:rPr>
            <w:color w:val="0000FF"/>
          </w:rPr>
          <w:t>статьями 17</w:t>
        </w:r>
      </w:hyperlink>
      <w:r>
        <w:t xml:space="preserve"> и </w:t>
      </w:r>
      <w:hyperlink r:id="rId21" w:history="1">
        <w:r>
          <w:rPr>
            <w:color w:val="0000FF"/>
          </w:rPr>
          <w:t>28.2</w:t>
        </w:r>
      </w:hyperlink>
      <w:r>
        <w:t xml:space="preserve"> </w:t>
      </w:r>
      <w:r>
        <w:lastRenderedPageBreak/>
        <w:t>Федерального закона от 24 ноября 1995 года N</w:t>
      </w:r>
      <w:proofErr w:type="gramEnd"/>
      <w:r>
        <w:t xml:space="preserve"> 181-ФЗ "О социальной защите инвалидов в Российской Федерации"</w:t>
      </w:r>
      <w:proofErr w:type="gramStart"/>
      <w:r>
        <w:t>."</w:t>
      </w:r>
      <w:proofErr w:type="gramEnd"/>
      <w:r>
        <w:t>;</w:t>
      </w:r>
    </w:p>
    <w:p w:rsidR="00AB2D5C" w:rsidRDefault="00AB2D5C">
      <w:pPr>
        <w:pStyle w:val="ConsPlusNormal"/>
        <w:spacing w:before="220"/>
        <w:ind w:firstLine="540"/>
        <w:jc w:val="both"/>
      </w:pPr>
      <w:r>
        <w:t xml:space="preserve">2) в </w:t>
      </w:r>
      <w:hyperlink r:id="rId22" w:history="1">
        <w:r>
          <w:rPr>
            <w:color w:val="0000FF"/>
          </w:rPr>
          <w:t>абзаце первом пункта 11.1</w:t>
        </w:r>
      </w:hyperlink>
      <w:r>
        <w:t xml:space="preserve"> слова "Заявители из числа лиц, указанных в подпункте "е" пункта 7 настоящего Порядка" заменить словами "Заявители из числа семей, имеющих детей-инвалидов";</w:t>
      </w:r>
    </w:p>
    <w:p w:rsidR="00AB2D5C" w:rsidRDefault="00AB2D5C">
      <w:pPr>
        <w:pStyle w:val="ConsPlusNormal"/>
        <w:spacing w:before="220"/>
        <w:ind w:firstLine="540"/>
        <w:jc w:val="both"/>
      </w:pPr>
      <w:r>
        <w:t xml:space="preserve">3) в </w:t>
      </w:r>
      <w:hyperlink r:id="rId23" w:history="1">
        <w:r>
          <w:rPr>
            <w:color w:val="0000FF"/>
          </w:rPr>
          <w:t>пункте 4 пункта 12</w:t>
        </w:r>
      </w:hyperlink>
      <w:r>
        <w:t xml:space="preserve"> слова "из числа лиц, указанных в подпункте "е" пункта 7 настоящего Порядка" заменить словами "из числа семей, имеющих детей-инвалидов";</w:t>
      </w:r>
    </w:p>
    <w:p w:rsidR="00AB2D5C" w:rsidRDefault="00AB2D5C">
      <w:pPr>
        <w:pStyle w:val="ConsPlusNormal"/>
        <w:spacing w:before="220"/>
        <w:ind w:firstLine="540"/>
        <w:jc w:val="both"/>
      </w:pPr>
      <w:r>
        <w:t xml:space="preserve">4) </w:t>
      </w:r>
      <w:hyperlink r:id="rId24" w:history="1">
        <w:r>
          <w:rPr>
            <w:color w:val="0000FF"/>
          </w:rPr>
          <w:t>абзац второй пункта 16</w:t>
        </w:r>
      </w:hyperlink>
      <w:r>
        <w:t xml:space="preserve"> изложить в следующей редакции:</w:t>
      </w:r>
    </w:p>
    <w:p w:rsidR="00AB2D5C" w:rsidRDefault="00AB2D5C">
      <w:pPr>
        <w:pStyle w:val="ConsPlusNormal"/>
        <w:spacing w:before="220"/>
        <w:ind w:firstLine="540"/>
        <w:jc w:val="both"/>
      </w:pPr>
      <w:proofErr w:type="gramStart"/>
      <w:r>
        <w:t>"При формировании областного регистра граждан, указанного в подпункте 1 пункта 12.8 настоящего Порядка, в первую очередь в него включаются инвалиды Великой Отечественной войны и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</w:t>
      </w:r>
      <w:proofErr w:type="gramEnd"/>
      <w:r>
        <w:t xml:space="preserve"> менее шести месяцев, военнослужащие, награжденные орденами или медалями СССР за службу в указанный период</w:t>
      </w:r>
      <w:proofErr w:type="gramStart"/>
      <w:r>
        <w:t>.".</w:t>
      </w:r>
      <w:proofErr w:type="gramEnd"/>
    </w:p>
    <w:p w:rsidR="00AB2D5C" w:rsidRDefault="00AB2D5C">
      <w:pPr>
        <w:pStyle w:val="ConsPlusNormal"/>
        <w:spacing w:before="220"/>
        <w:ind w:firstLine="540"/>
        <w:jc w:val="both"/>
      </w:pPr>
      <w:r>
        <w:t xml:space="preserve">2. </w:t>
      </w:r>
      <w:hyperlink r:id="rId25" w:history="1">
        <w:r>
          <w:rPr>
            <w:color w:val="0000FF"/>
          </w:rPr>
          <w:t>Подпункт 2 пункта 4.2</w:t>
        </w:r>
      </w:hyperlink>
      <w:r>
        <w:t xml:space="preserve"> Порядка предоставления мер социальной поддержки по оплате жилого помещения и коммунальных услуг в денежной форме отдельным категориям граждан, утвержденного постановлением Правительства Архангельской области от 10 марта 2010 года N 61-пп, после слов "лицам, награжденным знаком "Жителю блокадного Ленинграда" дополнить словами ", лицам, награжденным знаком "Житель осажденного Севастополя".</w:t>
      </w:r>
    </w:p>
    <w:p w:rsidR="00AB2D5C" w:rsidRDefault="00AB2D5C">
      <w:pPr>
        <w:pStyle w:val="ConsPlusNormal"/>
        <w:spacing w:before="220"/>
        <w:ind w:firstLine="540"/>
        <w:jc w:val="both"/>
      </w:pPr>
      <w:r>
        <w:t xml:space="preserve">3. </w:t>
      </w:r>
      <w:hyperlink r:id="rId26" w:history="1">
        <w:proofErr w:type="gramStart"/>
        <w:r>
          <w:rPr>
            <w:color w:val="0000FF"/>
          </w:rPr>
          <w:t>Подпункт 4 пункта 3</w:t>
        </w:r>
      </w:hyperlink>
      <w:r>
        <w:t xml:space="preserve"> Порядка предоставления адресной социальной помощи на улучшение социально-бытового положения отдельных категорий ветеранов и инвалидов Великой Отечественной войны, не имеющих оснований для обеспечения жильем в соответствии с Указом Президента Российской Федерации от 7 мая 2008 года N 714 "Об обеспечении жильем ветеранов Великой Отечественной войны 1941 - 1945 годов", и ветеранов боевых действий, утвержденного постановлением Правительства Архангельской области</w:t>
      </w:r>
      <w:proofErr w:type="gramEnd"/>
      <w:r>
        <w:t xml:space="preserve"> от 12 октября 2012 года N 464-пп, после слов "блокадного Ленинграда" дополнить словами ", лицам, награжденным знаком "Житель осажденного Севастополя".</w:t>
      </w:r>
    </w:p>
    <w:p w:rsidR="00AB2D5C" w:rsidRDefault="00AB2D5C">
      <w:pPr>
        <w:pStyle w:val="ConsPlusNormal"/>
        <w:jc w:val="both"/>
      </w:pPr>
    </w:p>
    <w:p w:rsidR="00AB2D5C" w:rsidRDefault="00AB2D5C">
      <w:pPr>
        <w:pStyle w:val="ConsPlusNormal"/>
        <w:jc w:val="both"/>
      </w:pPr>
    </w:p>
    <w:p w:rsidR="00AB2D5C" w:rsidRDefault="00AB2D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6269" w:rsidRDefault="00F46269"/>
    <w:sectPr w:rsidR="00F46269" w:rsidSect="006E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B2D5C"/>
    <w:rsid w:val="00AB2D5C"/>
    <w:rsid w:val="00F4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2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2D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E1FF7C0EC9E591E67DD18C9015CCD6E94C92D72CCAEFA09004F8039FF20307E9148A6E6C855ADB571741738F9CC75A40EE5E7FFAB13BF59557E373Ft3I" TargetMode="External"/><Relationship Id="rId13" Type="http://schemas.openxmlformats.org/officeDocument/2006/relationships/hyperlink" Target="consultantplus://offline/ref=AA3E1FF7C0EC9E591E67C315DF6D02C16E97942472CBA7AA505749D766AF26653ED14EF3A58E53F8E435281E3EFA8624E745EAE7F53Bt4I" TargetMode="External"/><Relationship Id="rId18" Type="http://schemas.openxmlformats.org/officeDocument/2006/relationships/hyperlink" Target="consultantplus://offline/ref=AA3E1FF7C0EC9E591E67C315DF6D02C16E97942472CBA7AA505749D766AF26653ED14EF3A48853F8E435281E3EFA8624E745EAE7F53Bt4I" TargetMode="External"/><Relationship Id="rId26" Type="http://schemas.openxmlformats.org/officeDocument/2006/relationships/hyperlink" Target="consultantplus://offline/ref=AA3E1FF7C0EC9E591E67DD18C9015CCD6E94C92D72CCABFA0C0A4F8039FF20307E9148A6E6C855ADB47174113CF9CC75A40EE5E7FFAB13BF59557E373Ft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3E1FF7C0EC9E591E67C315DF6D02C16E9793297AC8A7AA505749D766AF26653ED14EF3A58C5BAEBD7A29427AA79524E845E8E0E9B713BA34t6I" TargetMode="External"/><Relationship Id="rId7" Type="http://schemas.openxmlformats.org/officeDocument/2006/relationships/hyperlink" Target="consultantplus://offline/ref=AA3E1FF7C0EC9E591E67DD18C9015CCD6E94C92D72CCAEFA09004F8039FF20307E9148A6E6C855ADB5717C1539F9CC75A40EE5E7FFAB13BF59557E373Ft3I" TargetMode="External"/><Relationship Id="rId12" Type="http://schemas.openxmlformats.org/officeDocument/2006/relationships/hyperlink" Target="consultantplus://offline/ref=AA3E1FF7C0EC9E591E67C315DF6D02C16E97942472CBA7AA505749D766AF26653ED14EF5AD870CFDF124701336EC9823FE59E8E53Ft6I" TargetMode="External"/><Relationship Id="rId17" Type="http://schemas.openxmlformats.org/officeDocument/2006/relationships/hyperlink" Target="consultantplus://offline/ref=AA3E1FF7C0EC9E591E67C315DF6D02C16E97942472CBA7AA505749D766AF26653ED14EF7AD870CFDF124701336EC9823FE59E8E53Ft6I" TargetMode="External"/><Relationship Id="rId25" Type="http://schemas.openxmlformats.org/officeDocument/2006/relationships/hyperlink" Target="consultantplus://offline/ref=AA3E1FF7C0EC9E591E67DD18C9015CCD6E94C92D72CCA9FA05004F8039FF20307E9148A6E6C855ADB571791B36F9CC75A40EE5E7FFAB13BF59557E373Ft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3E1FF7C0EC9E591E67C315DF6D02C16E97942472CBA7AA505749D766AF26653ED14EF0AD870CFDF124701336EC9823FE59E8E53Ft6I" TargetMode="External"/><Relationship Id="rId20" Type="http://schemas.openxmlformats.org/officeDocument/2006/relationships/hyperlink" Target="consultantplus://offline/ref=AA3E1FF7C0EC9E591E67C315DF6D02C16E9793297AC8A7AA505749D766AF26653ED14EF0A28D53F8E435281E3EFA8624E745EAE7F53Bt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3E1FF7C0EC9E591E67C315DF6D02C16E9793297AC8A7AA505749D766AF26653ED14EF3A58C5BAEBD7A29427AA79524E845E8E0E9B713BA34t6I" TargetMode="External"/><Relationship Id="rId11" Type="http://schemas.openxmlformats.org/officeDocument/2006/relationships/hyperlink" Target="consultantplus://offline/ref=AA3E1FF7C0EC9E591E67C315DF6D02C16E97942472CBA7AA505749D766AF26653ED14EF6A1870CFDF124701336EC9823FE59E8E53Ft6I" TargetMode="External"/><Relationship Id="rId24" Type="http://schemas.openxmlformats.org/officeDocument/2006/relationships/hyperlink" Target="consultantplus://offline/ref=AA3E1FF7C0EC9E591E67DD18C9015CCD6E94C92D72CCAEFA09004F8039FF20307E9148A6E6C855ADB5717A1739F9CC75A40EE5E7FFAB13BF59557E373Ft3I" TargetMode="External"/><Relationship Id="rId5" Type="http://schemas.openxmlformats.org/officeDocument/2006/relationships/hyperlink" Target="consultantplus://offline/ref=AA3E1FF7C0EC9E591E67C315DF6D02C16E97942472CBA7AA505749D766AF26653ED14EF3A28B53F8E435281E3EFA8624E745EAE7F53Bt4I" TargetMode="External"/><Relationship Id="rId15" Type="http://schemas.openxmlformats.org/officeDocument/2006/relationships/hyperlink" Target="consultantplus://offline/ref=AA3E1FF7C0EC9E591E67C315DF6D02C16E97942472CBA7AA505749D766AF26653ED14EF3A28B53F8E435281E3EFA8624E745EAE7F53Bt4I" TargetMode="External"/><Relationship Id="rId23" Type="http://schemas.openxmlformats.org/officeDocument/2006/relationships/hyperlink" Target="consultantplus://offline/ref=AA3E1FF7C0EC9E591E67DD18C9015CCD6E94C92D72CCAEFA09004F8039FF20307E9148A6E6C855ADB57174153EF9CC75A40EE5E7FFAB13BF59557E373Ft3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A3E1FF7C0EC9E591E67C315DF6D02C16E97942472CBA7AA505749D766AF26653ED14EF0AD870CFDF124701336EC9823FE59E8E53Ft6I" TargetMode="External"/><Relationship Id="rId19" Type="http://schemas.openxmlformats.org/officeDocument/2006/relationships/hyperlink" Target="consultantplus://offline/ref=AA3E1FF7C0EC9E591E67C315DF6D02C16E97942472CBA7AA505749D766AF26653ED14EF3A28B53F8E435281E3EFA8624E745EAE7F53Bt4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A3E1FF7C0EC9E591E67DD18C9015CCD6E94C92D72CCAEFA09004F8039FF20307E9148A6E6C855ADB57174163CF9CC75A40EE5E7FFAB13BF59557E373Ft3I" TargetMode="External"/><Relationship Id="rId14" Type="http://schemas.openxmlformats.org/officeDocument/2006/relationships/hyperlink" Target="consultantplus://offline/ref=AA3E1FF7C0EC9E591E67C315DF6D02C16E97942472CBA7AA505749D766AF26653ED14EF3A48853F8E435281E3EFA8624E745EAE7F53Bt4I" TargetMode="External"/><Relationship Id="rId22" Type="http://schemas.openxmlformats.org/officeDocument/2006/relationships/hyperlink" Target="consultantplus://offline/ref=AA3E1FF7C0EC9E591E67DD18C9015CCD6E94C92D72CCAEFA09004F8039FF20307E9148A6E6C855ADB571741637F9CC75A40EE5E7FFAB13BF59557E373Ft3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kalistratova.vv</dc:creator>
  <cp:lastModifiedBy>kalistratova.vv</cp:lastModifiedBy>
  <cp:revision>1</cp:revision>
  <dcterms:created xsi:type="dcterms:W3CDTF">2021-07-08T08:45:00Z</dcterms:created>
  <dcterms:modified xsi:type="dcterms:W3CDTF">2021-07-08T08:46:00Z</dcterms:modified>
</cp:coreProperties>
</file>