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C6" w:rsidRDefault="004143C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143C6" w:rsidRDefault="004143C6">
      <w:pPr>
        <w:pStyle w:val="ConsPlusNormal"/>
        <w:jc w:val="both"/>
        <w:outlineLvl w:val="0"/>
      </w:pPr>
    </w:p>
    <w:p w:rsidR="004143C6" w:rsidRDefault="004143C6">
      <w:pPr>
        <w:pStyle w:val="ConsPlusNormal"/>
        <w:outlineLvl w:val="0"/>
      </w:pPr>
      <w:r>
        <w:t>Зарегистрировано в Минюсте России 27 декабря 2017 г. N 49478</w:t>
      </w:r>
    </w:p>
    <w:p w:rsidR="004143C6" w:rsidRDefault="004143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43C6" w:rsidRDefault="004143C6">
      <w:pPr>
        <w:pStyle w:val="ConsPlusNormal"/>
        <w:jc w:val="both"/>
      </w:pPr>
    </w:p>
    <w:p w:rsidR="004143C6" w:rsidRDefault="004143C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143C6" w:rsidRDefault="004143C6">
      <w:pPr>
        <w:pStyle w:val="ConsPlusTitle"/>
        <w:jc w:val="both"/>
      </w:pPr>
    </w:p>
    <w:p w:rsidR="004143C6" w:rsidRDefault="004143C6">
      <w:pPr>
        <w:pStyle w:val="ConsPlusTitle"/>
        <w:jc w:val="center"/>
      </w:pPr>
      <w:r>
        <w:t>ПРИКАЗ</w:t>
      </w:r>
    </w:p>
    <w:p w:rsidR="004143C6" w:rsidRDefault="004143C6">
      <w:pPr>
        <w:pStyle w:val="ConsPlusTitle"/>
        <w:jc w:val="center"/>
      </w:pPr>
      <w:r>
        <w:t>от 1 ноября 2017 г. N 767н</w:t>
      </w:r>
    </w:p>
    <w:p w:rsidR="004143C6" w:rsidRDefault="004143C6">
      <w:pPr>
        <w:pStyle w:val="ConsPlusTitle"/>
        <w:jc w:val="both"/>
      </w:pPr>
    </w:p>
    <w:p w:rsidR="004143C6" w:rsidRDefault="004143C6">
      <w:pPr>
        <w:pStyle w:val="ConsPlusTitle"/>
        <w:jc w:val="center"/>
      </w:pPr>
      <w:r>
        <w:t>О ВНЕСЕНИИ ИЗМЕНЕНИЙ</w:t>
      </w:r>
    </w:p>
    <w:p w:rsidR="004143C6" w:rsidRDefault="004143C6">
      <w:pPr>
        <w:pStyle w:val="ConsPlusTitle"/>
        <w:jc w:val="center"/>
      </w:pPr>
      <w:r>
        <w:t>В АДМИНИСТРАТИВНЫЙ РЕГЛАМЕНТ ПРЕДОСТАВЛЕНИЯ</w:t>
      </w:r>
    </w:p>
    <w:p w:rsidR="004143C6" w:rsidRDefault="004143C6">
      <w:pPr>
        <w:pStyle w:val="ConsPlusTitle"/>
        <w:jc w:val="center"/>
      </w:pPr>
      <w:r>
        <w:t>ФЕДЕРАЛЬНОЙ СЛУЖБОЙ ПО ТРУДУ И ЗАНЯТОСТИ ГОСУДАРСТВЕННОЙ</w:t>
      </w:r>
    </w:p>
    <w:p w:rsidR="004143C6" w:rsidRDefault="004143C6">
      <w:pPr>
        <w:pStyle w:val="ConsPlusTitle"/>
        <w:jc w:val="center"/>
      </w:pPr>
      <w:r>
        <w:t>УСЛУГИ ПО ИНФОРМИРОВАНИЮ И КОНСУЛЬТИРОВАНИЮ РАБОТОДАТЕЛЕЙ</w:t>
      </w:r>
    </w:p>
    <w:p w:rsidR="004143C6" w:rsidRDefault="004143C6">
      <w:pPr>
        <w:pStyle w:val="ConsPlusTitle"/>
        <w:jc w:val="center"/>
      </w:pPr>
      <w:r>
        <w:t>И РАБОТНИКОВ ПО ВОПРОСАМ СОБЛЮДЕНИЯ ТРУДОВОГО</w:t>
      </w:r>
    </w:p>
    <w:p w:rsidR="004143C6" w:rsidRDefault="004143C6">
      <w:pPr>
        <w:pStyle w:val="ConsPlusTitle"/>
        <w:jc w:val="center"/>
      </w:pPr>
      <w:r>
        <w:t>ЗАКОНОДАТЕЛЬСТВА И ИНЫХ НОРМАТИВНЫХ ПРАВОВЫХ АКТОВ,</w:t>
      </w:r>
    </w:p>
    <w:p w:rsidR="004143C6" w:rsidRDefault="004143C6">
      <w:pPr>
        <w:pStyle w:val="ConsPlusTitle"/>
        <w:jc w:val="center"/>
      </w:pPr>
      <w:proofErr w:type="gramStart"/>
      <w:r>
        <w:t>СОДЕРЖАЩИХ</w:t>
      </w:r>
      <w:proofErr w:type="gramEnd"/>
      <w:r>
        <w:t xml:space="preserve"> НОРМЫ ТРУДОВОГО ПРАВА, УТВЕРЖДЕННЫЙ ПРИКАЗОМ</w:t>
      </w:r>
    </w:p>
    <w:p w:rsidR="004143C6" w:rsidRDefault="004143C6">
      <w:pPr>
        <w:pStyle w:val="ConsPlusTitle"/>
        <w:jc w:val="center"/>
      </w:pPr>
      <w:r>
        <w:t>МИНИСТЕРСТВА ТРУДА И СОЦИАЛЬНОЙ ЗАЩИТЫ РОССИЙСКОЙ</w:t>
      </w:r>
    </w:p>
    <w:p w:rsidR="004143C6" w:rsidRDefault="004143C6">
      <w:pPr>
        <w:pStyle w:val="ConsPlusTitle"/>
        <w:jc w:val="center"/>
      </w:pPr>
      <w:r>
        <w:t>ФЕДЕРАЦИИ ОТ 3 СЕНТЯБРЯ 2014 Г. N 603Н</w:t>
      </w:r>
    </w:p>
    <w:p w:rsidR="004143C6" w:rsidRDefault="004143C6">
      <w:pPr>
        <w:pStyle w:val="ConsPlusNormal"/>
        <w:jc w:val="both"/>
      </w:pPr>
    </w:p>
    <w:p w:rsidR="004143C6" w:rsidRDefault="004143C6">
      <w:pPr>
        <w:pStyle w:val="ConsPlusNormal"/>
        <w:ind w:firstLine="540"/>
        <w:jc w:val="both"/>
      </w:pPr>
      <w:r>
        <w:t>Приказываю:</w:t>
      </w:r>
    </w:p>
    <w:p w:rsidR="004143C6" w:rsidRDefault="004143C6">
      <w:pPr>
        <w:pStyle w:val="ConsPlusNormal"/>
        <w:spacing w:before="220"/>
        <w:ind w:firstLine="540"/>
        <w:jc w:val="both"/>
      </w:pPr>
      <w:proofErr w:type="gramStart"/>
      <w:r>
        <w:t xml:space="preserve">Внести </w:t>
      </w:r>
      <w:hyperlink w:anchor="P35" w:history="1">
        <w:r>
          <w:rPr>
            <w:color w:val="0000FF"/>
          </w:rPr>
          <w:t>изменения</w:t>
        </w:r>
      </w:hyperlink>
      <w:r>
        <w:t xml:space="preserve"> в </w:t>
      </w:r>
      <w:hyperlink r:id="rId5" w:history="1">
        <w:r>
          <w:rPr>
            <w:color w:val="0000FF"/>
          </w:rPr>
          <w:t>Административный регламент</w:t>
        </w:r>
      </w:hyperlink>
      <w:r>
        <w:t xml:space="preserve"> предоставления Федеральной службой по труду и занятости государственной услуги по информированию и консультированию работодателей и работников по вопросам соблюдения трудового законодательства и иных нормативных правовых актов, содержащих нормы трудового права, утвержденный приказом Министерства труда и социальной защиты Российской Федерации от 3 сентября 2014 г. N 603н (зарегистрирован Министерством юстиции Российской Федерации 24 декабря 2014 г</w:t>
      </w:r>
      <w:proofErr w:type="gramEnd"/>
      <w:r>
        <w:t xml:space="preserve">., </w:t>
      </w:r>
      <w:proofErr w:type="gramStart"/>
      <w:r>
        <w:t>регистрационный N 35383), с изменениями, внесенными приказами Министерства труда и социальной защиты Российской Федерации от 20 июня 2016 г. N 300н (зарегистрирован Министерством юстиции Российской Федерации 8 августа 2016 г., регистрационный N 43168) и от 3 ноября 2016 г. N 605н (зарегистрирован Министерством юстиции Российской Федерации 24 ноября 2016 г., регистрационный N 44425), согласно приложению.</w:t>
      </w:r>
      <w:proofErr w:type="gramEnd"/>
    </w:p>
    <w:p w:rsidR="004143C6" w:rsidRDefault="004143C6">
      <w:pPr>
        <w:pStyle w:val="ConsPlusNormal"/>
        <w:ind w:firstLine="540"/>
        <w:jc w:val="both"/>
      </w:pPr>
    </w:p>
    <w:p w:rsidR="004143C6" w:rsidRDefault="004143C6">
      <w:pPr>
        <w:pStyle w:val="ConsPlusNormal"/>
        <w:jc w:val="right"/>
      </w:pPr>
      <w:r>
        <w:t>Министр</w:t>
      </w:r>
    </w:p>
    <w:p w:rsidR="004143C6" w:rsidRDefault="004143C6">
      <w:pPr>
        <w:pStyle w:val="ConsPlusNormal"/>
        <w:jc w:val="right"/>
      </w:pPr>
      <w:r>
        <w:t>М.А.ТОПИЛИН</w:t>
      </w:r>
    </w:p>
    <w:p w:rsidR="004143C6" w:rsidRDefault="004143C6">
      <w:pPr>
        <w:pStyle w:val="ConsPlusNormal"/>
        <w:jc w:val="both"/>
      </w:pPr>
    </w:p>
    <w:p w:rsidR="004143C6" w:rsidRDefault="004143C6">
      <w:pPr>
        <w:pStyle w:val="ConsPlusNormal"/>
        <w:jc w:val="both"/>
      </w:pPr>
    </w:p>
    <w:p w:rsidR="004143C6" w:rsidRDefault="004143C6">
      <w:pPr>
        <w:pStyle w:val="ConsPlusNormal"/>
        <w:jc w:val="both"/>
      </w:pPr>
    </w:p>
    <w:p w:rsidR="004143C6" w:rsidRDefault="004143C6">
      <w:pPr>
        <w:pStyle w:val="ConsPlusNormal"/>
        <w:jc w:val="both"/>
      </w:pPr>
    </w:p>
    <w:p w:rsidR="004143C6" w:rsidRDefault="004143C6">
      <w:pPr>
        <w:pStyle w:val="ConsPlusNormal"/>
        <w:jc w:val="both"/>
      </w:pPr>
    </w:p>
    <w:p w:rsidR="004143C6" w:rsidRDefault="004143C6">
      <w:pPr>
        <w:pStyle w:val="ConsPlusNormal"/>
        <w:jc w:val="right"/>
        <w:outlineLvl w:val="0"/>
      </w:pPr>
      <w:r>
        <w:t>Приложение</w:t>
      </w:r>
    </w:p>
    <w:p w:rsidR="004143C6" w:rsidRDefault="004143C6">
      <w:pPr>
        <w:pStyle w:val="ConsPlusNormal"/>
        <w:jc w:val="right"/>
      </w:pPr>
      <w:r>
        <w:t>к приказу Министерства труда</w:t>
      </w:r>
    </w:p>
    <w:p w:rsidR="004143C6" w:rsidRDefault="004143C6">
      <w:pPr>
        <w:pStyle w:val="ConsPlusNormal"/>
        <w:jc w:val="right"/>
      </w:pPr>
      <w:r>
        <w:t>и социальной защиты</w:t>
      </w:r>
    </w:p>
    <w:p w:rsidR="004143C6" w:rsidRDefault="004143C6">
      <w:pPr>
        <w:pStyle w:val="ConsPlusNormal"/>
        <w:jc w:val="right"/>
      </w:pPr>
      <w:r>
        <w:t>Российской Федерации</w:t>
      </w:r>
    </w:p>
    <w:p w:rsidR="004143C6" w:rsidRDefault="004143C6">
      <w:pPr>
        <w:pStyle w:val="ConsPlusNormal"/>
        <w:jc w:val="right"/>
      </w:pPr>
      <w:r>
        <w:t>от 1 ноября 2017 г. N 767н</w:t>
      </w:r>
    </w:p>
    <w:p w:rsidR="004143C6" w:rsidRDefault="004143C6">
      <w:pPr>
        <w:pStyle w:val="ConsPlusNormal"/>
        <w:jc w:val="both"/>
      </w:pPr>
    </w:p>
    <w:p w:rsidR="004143C6" w:rsidRDefault="004143C6">
      <w:pPr>
        <w:pStyle w:val="ConsPlusTitle"/>
        <w:jc w:val="center"/>
      </w:pPr>
      <w:bookmarkStart w:id="0" w:name="P35"/>
      <w:bookmarkEnd w:id="0"/>
      <w:r>
        <w:t>ИЗМЕНЕНИЯ,</w:t>
      </w:r>
    </w:p>
    <w:p w:rsidR="004143C6" w:rsidRDefault="004143C6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АДМИНИСТРАТИВНЫЙ РЕГЛАМЕНТ</w:t>
      </w:r>
    </w:p>
    <w:p w:rsidR="004143C6" w:rsidRDefault="004143C6">
      <w:pPr>
        <w:pStyle w:val="ConsPlusTitle"/>
        <w:jc w:val="center"/>
      </w:pPr>
      <w:r>
        <w:t>ПРЕДОСТАВЛЕНИЯ ФЕДЕРАЛЬНОЙ СЛУЖБОЙ ПО ТРУДУ И ЗАНЯТОСТИ</w:t>
      </w:r>
    </w:p>
    <w:p w:rsidR="004143C6" w:rsidRDefault="004143C6">
      <w:pPr>
        <w:pStyle w:val="ConsPlusTitle"/>
        <w:jc w:val="center"/>
      </w:pPr>
      <w:r>
        <w:t>ГОСУДАРСТВЕННОЙ УСЛУГИ ПО ИНФОРМИРОВАНИЮ И КОНСУЛЬТИРОВАНИЮ</w:t>
      </w:r>
    </w:p>
    <w:p w:rsidR="004143C6" w:rsidRDefault="004143C6">
      <w:pPr>
        <w:pStyle w:val="ConsPlusTitle"/>
        <w:jc w:val="center"/>
      </w:pPr>
      <w:r>
        <w:t>РАБОТОДАТЕЛЕЙ И РАБОТНИКОВ ПО ВОПРОСАМ СОБЛЮДЕНИЯ ТРУДОВОГО</w:t>
      </w:r>
    </w:p>
    <w:p w:rsidR="004143C6" w:rsidRDefault="004143C6">
      <w:pPr>
        <w:pStyle w:val="ConsPlusTitle"/>
        <w:jc w:val="center"/>
      </w:pPr>
      <w:r>
        <w:t>ЗАКОНОДАТЕЛЬСТВА И ИНЫХ НОРМАТИВНЫХ ПРАВОВЫХ АКТОВ,</w:t>
      </w:r>
    </w:p>
    <w:p w:rsidR="004143C6" w:rsidRDefault="004143C6">
      <w:pPr>
        <w:pStyle w:val="ConsPlusTitle"/>
        <w:jc w:val="center"/>
      </w:pPr>
      <w:proofErr w:type="gramStart"/>
      <w:r>
        <w:lastRenderedPageBreak/>
        <w:t>СОДЕРЖАЩИХ</w:t>
      </w:r>
      <w:proofErr w:type="gramEnd"/>
      <w:r>
        <w:t xml:space="preserve"> НОРМЫ ТРУДОВОГО ПРАВА, УТВЕРЖДЕННЫЙ ПРИКАЗОМ</w:t>
      </w:r>
    </w:p>
    <w:p w:rsidR="004143C6" w:rsidRDefault="004143C6">
      <w:pPr>
        <w:pStyle w:val="ConsPlusTitle"/>
        <w:jc w:val="center"/>
      </w:pPr>
      <w:r>
        <w:t>МИНИСТЕРСТВА ТРУДА И СОЦИАЛЬНОЙ ЗАЩИТЫ РОССИЙСКОЙ</w:t>
      </w:r>
    </w:p>
    <w:p w:rsidR="004143C6" w:rsidRDefault="004143C6">
      <w:pPr>
        <w:pStyle w:val="ConsPlusTitle"/>
        <w:jc w:val="center"/>
      </w:pPr>
      <w:r>
        <w:t>ФЕДЕРАЦИИ ОТ 3 СЕНТЯБРЯ 2014 Г. N 603Н</w:t>
      </w:r>
    </w:p>
    <w:p w:rsidR="004143C6" w:rsidRDefault="004143C6">
      <w:pPr>
        <w:pStyle w:val="ConsPlusNormal"/>
        <w:jc w:val="both"/>
      </w:pPr>
    </w:p>
    <w:p w:rsidR="004143C6" w:rsidRDefault="004143C6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4143C6" w:rsidRDefault="004143C6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>Информация о порядке предоставления государственной услуги размещается в открытой и доступной форме на официальном сайте Службы в информационно-телекоммуникационной сети "Интернет" (далее соответственно - сеть Интернет, официальный сайт Службы),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услуг (функций) по адресу: www.gosuslugi.ru, на информационных стендах в местах, предназначенных для предоставления государственной услуги</w:t>
      </w:r>
      <w:proofErr w:type="gramEnd"/>
      <w:r>
        <w:t>, предоставляется с использованием средств телефонной, факсимильной и электронной связи, посредством письменных разъяснений, при личном приеме.</w:t>
      </w:r>
    </w:p>
    <w:p w:rsidR="004143C6" w:rsidRDefault="004143C6">
      <w:pPr>
        <w:pStyle w:val="ConsPlusNormal"/>
        <w:spacing w:before="220"/>
        <w:ind w:firstLine="540"/>
        <w:jc w:val="both"/>
      </w:pPr>
      <w:r>
        <w:t>Место нахождения Службы: 101000, г. Москва, ул. Мясницкая, д. 40, стр. 16.</w:t>
      </w:r>
    </w:p>
    <w:p w:rsidR="004143C6" w:rsidRDefault="004143C6">
      <w:pPr>
        <w:pStyle w:val="ConsPlusNormal"/>
        <w:spacing w:before="220"/>
        <w:ind w:firstLine="540"/>
        <w:jc w:val="both"/>
      </w:pPr>
      <w:r>
        <w:t>График (режим) работы Службы:</w:t>
      </w:r>
    </w:p>
    <w:p w:rsidR="004143C6" w:rsidRDefault="004143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2608"/>
      </w:tblGrid>
      <w:tr w:rsidR="004143C6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3C6" w:rsidRDefault="004143C6">
            <w:pPr>
              <w:pStyle w:val="ConsPlusNormal"/>
              <w:jc w:val="both"/>
            </w:pPr>
            <w:r>
              <w:t>понедельник - четверг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143C6" w:rsidRDefault="004143C6">
            <w:pPr>
              <w:pStyle w:val="ConsPlusNormal"/>
              <w:jc w:val="both"/>
            </w:pPr>
            <w:r>
              <w:t>9.00 - 18.00;</w:t>
            </w:r>
          </w:p>
        </w:tc>
      </w:tr>
      <w:tr w:rsidR="004143C6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3C6" w:rsidRDefault="004143C6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143C6" w:rsidRDefault="004143C6">
            <w:pPr>
              <w:pStyle w:val="ConsPlusNormal"/>
              <w:jc w:val="both"/>
            </w:pPr>
            <w:r>
              <w:t>9.00 - 16.45;</w:t>
            </w:r>
          </w:p>
        </w:tc>
      </w:tr>
      <w:tr w:rsidR="004143C6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3C6" w:rsidRDefault="004143C6">
            <w:pPr>
              <w:pStyle w:val="ConsPlusNormal"/>
              <w:jc w:val="both"/>
            </w:pPr>
            <w:r>
              <w:t>перерыв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143C6" w:rsidRDefault="004143C6">
            <w:pPr>
              <w:pStyle w:val="ConsPlusNormal"/>
              <w:jc w:val="both"/>
            </w:pPr>
            <w:r>
              <w:t>с 12.00 до 12.45;</w:t>
            </w:r>
          </w:p>
        </w:tc>
      </w:tr>
      <w:tr w:rsidR="004143C6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3C6" w:rsidRDefault="004143C6">
            <w:pPr>
              <w:pStyle w:val="ConsPlusNormal"/>
              <w:jc w:val="both"/>
            </w:pPr>
            <w:r>
              <w:t>суббота и воскресенье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143C6" w:rsidRDefault="004143C6">
            <w:pPr>
              <w:pStyle w:val="ConsPlusNormal"/>
              <w:jc w:val="both"/>
            </w:pPr>
            <w:r>
              <w:t>выходные дни.</w:t>
            </w:r>
          </w:p>
        </w:tc>
      </w:tr>
    </w:tbl>
    <w:p w:rsidR="004143C6" w:rsidRDefault="004143C6">
      <w:pPr>
        <w:pStyle w:val="ConsPlusNormal"/>
        <w:jc w:val="both"/>
      </w:pPr>
    </w:p>
    <w:p w:rsidR="004143C6" w:rsidRDefault="004143C6">
      <w:pPr>
        <w:pStyle w:val="ConsPlusNormal"/>
        <w:ind w:firstLine="540"/>
        <w:jc w:val="both"/>
      </w:pPr>
      <w:r>
        <w:t>Адрес официального сайта Службы: www.rostrud.ru.</w:t>
      </w:r>
    </w:p>
    <w:p w:rsidR="004143C6" w:rsidRDefault="004143C6">
      <w:pPr>
        <w:pStyle w:val="ConsPlusNormal"/>
        <w:spacing w:before="220"/>
        <w:ind w:firstLine="540"/>
        <w:jc w:val="both"/>
      </w:pPr>
      <w:r>
        <w:t>Адрес электронной почты Службы: mail@rostrud.info.</w:t>
      </w:r>
    </w:p>
    <w:p w:rsidR="004143C6" w:rsidRDefault="004143C6">
      <w:pPr>
        <w:pStyle w:val="ConsPlusNormal"/>
        <w:spacing w:before="220"/>
        <w:ind w:firstLine="540"/>
        <w:jc w:val="both"/>
      </w:pPr>
      <w:r>
        <w:t>Номер телефона Службы для справок: 8-800-707-88-41.</w:t>
      </w:r>
    </w:p>
    <w:p w:rsidR="004143C6" w:rsidRDefault="004143C6">
      <w:pPr>
        <w:pStyle w:val="ConsPlusNormal"/>
        <w:spacing w:before="220"/>
        <w:ind w:firstLine="540"/>
        <w:jc w:val="both"/>
      </w:pPr>
      <w:r>
        <w:t>Перечень территориальных органов Службы с указанием их адресов, телефонов, адресов электронной почты предусмотрен приложением N 1 к Административному регламенту.</w:t>
      </w:r>
    </w:p>
    <w:p w:rsidR="004143C6" w:rsidRDefault="004143C6">
      <w:pPr>
        <w:pStyle w:val="ConsPlusNormal"/>
        <w:spacing w:before="220"/>
        <w:ind w:firstLine="540"/>
        <w:jc w:val="both"/>
      </w:pPr>
      <w:r>
        <w:t>В целях предоставления государственных услуг осуществляется прием получателя государственной услуги по предварительной записи.</w:t>
      </w:r>
    </w:p>
    <w:p w:rsidR="004143C6" w:rsidRDefault="004143C6">
      <w:pPr>
        <w:pStyle w:val="ConsPlusNormal"/>
        <w:spacing w:before="220"/>
        <w:ind w:firstLine="540"/>
        <w:jc w:val="both"/>
      </w:pPr>
      <w:r>
        <w:t>Запись на прием производится посредством Единого портала государственных услуг (функций).</w:t>
      </w:r>
    </w:p>
    <w:p w:rsidR="004143C6" w:rsidRDefault="004143C6">
      <w:pPr>
        <w:pStyle w:val="ConsPlusNormal"/>
        <w:spacing w:before="220"/>
        <w:ind w:firstLine="540"/>
        <w:jc w:val="both"/>
      </w:pPr>
      <w:r>
        <w:t>Заявителю предоставляется возможность записи в любые свободные для приема дату и время в пределах установленного в Службе графика приема заявителей.</w:t>
      </w:r>
    </w:p>
    <w:p w:rsidR="004143C6" w:rsidRDefault="004143C6">
      <w:pPr>
        <w:pStyle w:val="ConsPlusNormal"/>
        <w:spacing w:before="220"/>
        <w:ind w:firstLine="540"/>
        <w:jc w:val="both"/>
      </w:pPr>
      <w:r>
        <w:t>Служба не вправе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143C6" w:rsidRDefault="004143C6">
      <w:pPr>
        <w:pStyle w:val="ConsPlusNormal"/>
        <w:spacing w:before="220"/>
        <w:ind w:firstLine="540"/>
        <w:jc w:val="both"/>
      </w:pPr>
      <w:r>
        <w:t>Результатом записи заявителя на прием является получение заявителем уведомления о записи с указанием времени и даты приема</w:t>
      </w:r>
      <w:proofErr w:type="gramStart"/>
      <w:r>
        <w:t>.";</w:t>
      </w:r>
      <w:proofErr w:type="gramEnd"/>
    </w:p>
    <w:p w:rsidR="004143C6" w:rsidRDefault="004143C6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Пункт 4</w:t>
        </w:r>
      </w:hyperlink>
      <w:r>
        <w:t xml:space="preserve"> дополнить абзацами следующего содержания:</w:t>
      </w:r>
    </w:p>
    <w:p w:rsidR="004143C6" w:rsidRDefault="004143C6">
      <w:pPr>
        <w:pStyle w:val="ConsPlusNormal"/>
        <w:spacing w:before="220"/>
        <w:ind w:firstLine="540"/>
        <w:jc w:val="both"/>
      </w:pPr>
      <w:r>
        <w:t xml:space="preserve">"На Едином портале государственных услуг (функций) размещается следующая информация </w:t>
      </w:r>
      <w:r>
        <w:lastRenderedPageBreak/>
        <w:t>о:</w:t>
      </w:r>
    </w:p>
    <w:p w:rsidR="004143C6" w:rsidRDefault="004143C6">
      <w:pPr>
        <w:pStyle w:val="ConsPlusNormal"/>
        <w:spacing w:before="220"/>
        <w:ind w:firstLine="540"/>
        <w:jc w:val="both"/>
      </w:pPr>
      <w:proofErr w:type="gramStart"/>
      <w:r>
        <w:t>исчерпывающем перечне документов, необходимых для предоставления государственной услуги, требованиях к оформлению указанных документов, перечне документов, которые заявитель вправе представить по собственной инициативе;</w:t>
      </w:r>
      <w:proofErr w:type="gramEnd"/>
    </w:p>
    <w:p w:rsidR="004143C6" w:rsidRDefault="004143C6">
      <w:pPr>
        <w:pStyle w:val="ConsPlusNormal"/>
        <w:spacing w:before="220"/>
        <w:ind w:firstLine="540"/>
        <w:jc w:val="both"/>
      </w:pPr>
      <w:proofErr w:type="gramStart"/>
      <w:r>
        <w:t>круге</w:t>
      </w:r>
      <w:proofErr w:type="gramEnd"/>
      <w:r>
        <w:t xml:space="preserve"> получателей государственной услуги;</w:t>
      </w:r>
    </w:p>
    <w:p w:rsidR="004143C6" w:rsidRDefault="004143C6">
      <w:pPr>
        <w:pStyle w:val="ConsPlusNormal"/>
        <w:spacing w:before="220"/>
        <w:ind w:firstLine="540"/>
        <w:jc w:val="both"/>
      </w:pPr>
      <w:proofErr w:type="gramStart"/>
      <w:r>
        <w:t>сроке</w:t>
      </w:r>
      <w:proofErr w:type="gramEnd"/>
      <w:r>
        <w:t xml:space="preserve"> предоставления государственной услуги;</w:t>
      </w:r>
    </w:p>
    <w:p w:rsidR="004143C6" w:rsidRDefault="004143C6">
      <w:pPr>
        <w:pStyle w:val="ConsPlusNormal"/>
        <w:spacing w:before="220"/>
        <w:ind w:firstLine="540"/>
        <w:jc w:val="both"/>
      </w:pPr>
      <w:proofErr w:type="gramStart"/>
      <w:r>
        <w:t>результатах</w:t>
      </w:r>
      <w:proofErr w:type="gramEnd"/>
      <w:r>
        <w:t xml:space="preserve"> предоставления государственной услуги, порядке представления документа, являющегося результатом предоставления государственной услуги;</w:t>
      </w:r>
    </w:p>
    <w:p w:rsidR="004143C6" w:rsidRDefault="004143C6">
      <w:pPr>
        <w:pStyle w:val="ConsPlusNormal"/>
        <w:spacing w:before="220"/>
        <w:ind w:firstLine="540"/>
        <w:jc w:val="both"/>
      </w:pPr>
      <w:r>
        <w:t>об отсутствии государственной пошлины;</w:t>
      </w:r>
    </w:p>
    <w:p w:rsidR="004143C6" w:rsidRDefault="004143C6">
      <w:pPr>
        <w:pStyle w:val="ConsPlusNormal"/>
        <w:spacing w:before="220"/>
        <w:ind w:firstLine="540"/>
        <w:jc w:val="both"/>
      </w:pPr>
      <w:r>
        <w:t xml:space="preserve">исчерпывающем </w:t>
      </w:r>
      <w:proofErr w:type="gramStart"/>
      <w:r>
        <w:t>перечне</w:t>
      </w:r>
      <w:proofErr w:type="gramEnd"/>
      <w:r>
        <w:t xml:space="preserve"> оснований для приостановления или отказа в предоставлении государственной услуги;</w:t>
      </w:r>
    </w:p>
    <w:p w:rsidR="004143C6" w:rsidRDefault="004143C6">
      <w:pPr>
        <w:pStyle w:val="ConsPlusNormal"/>
        <w:spacing w:before="220"/>
        <w:ind w:firstLine="540"/>
        <w:jc w:val="both"/>
      </w:pPr>
      <w:proofErr w:type="gramStart"/>
      <w:r>
        <w:t>праве</w:t>
      </w:r>
      <w:proofErr w:type="gramEnd"/>
      <w:r>
        <w:t xml:space="preserve"> заявителей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4143C6" w:rsidRDefault="004143C6">
      <w:pPr>
        <w:pStyle w:val="ConsPlusNormal"/>
        <w:spacing w:before="220"/>
        <w:ind w:firstLine="540"/>
        <w:jc w:val="both"/>
      </w:pPr>
      <w:proofErr w:type="gramStart"/>
      <w:r>
        <w:t>формах</w:t>
      </w:r>
      <w:proofErr w:type="gramEnd"/>
      <w:r>
        <w:t xml:space="preserve"> заявлений (уведомлений), используемых при предоставлении государственной услуги.</w:t>
      </w:r>
    </w:p>
    <w:p w:rsidR="004143C6" w:rsidRDefault="004143C6">
      <w:pPr>
        <w:pStyle w:val="ConsPlusNormal"/>
        <w:spacing w:before="220"/>
        <w:ind w:firstLine="540"/>
        <w:jc w:val="both"/>
      </w:pPr>
      <w:r>
        <w:t>Информация, размещаемая на Едином портале государственных услуг (функций) о порядке и сроках предоставления государственных услуг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4143C6" w:rsidRDefault="004143C6">
      <w:pPr>
        <w:pStyle w:val="ConsPlusNormal"/>
        <w:spacing w:before="220"/>
        <w:ind w:firstLine="540"/>
        <w:jc w:val="both"/>
      </w:pPr>
      <w:proofErr w:type="gramStart"/>
      <w:r>
        <w:t>Доступ к информации о сроках и порядке предоставления государственных услуг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данных.";</w:t>
      </w:r>
      <w:proofErr w:type="gramEnd"/>
    </w:p>
    <w:p w:rsidR="004143C6" w:rsidRDefault="004143C6">
      <w:pPr>
        <w:pStyle w:val="ConsPlusNormal"/>
        <w:spacing w:before="220"/>
        <w:ind w:firstLine="540"/>
        <w:jc w:val="both"/>
      </w:pPr>
      <w:r>
        <w:t xml:space="preserve">3. </w:t>
      </w:r>
      <w:hyperlink r:id="rId8" w:history="1">
        <w:r>
          <w:rPr>
            <w:color w:val="0000FF"/>
          </w:rPr>
          <w:t>Пункт 20</w:t>
        </w:r>
      </w:hyperlink>
      <w:r>
        <w:t xml:space="preserve"> изложить в следующей редакции:</w:t>
      </w:r>
    </w:p>
    <w:p w:rsidR="004143C6" w:rsidRDefault="004143C6">
      <w:pPr>
        <w:pStyle w:val="ConsPlusNormal"/>
        <w:spacing w:before="220"/>
        <w:ind w:firstLine="540"/>
        <w:jc w:val="both"/>
      </w:pPr>
      <w:r>
        <w:t>"20.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законодательством Российской Федерации не предусмотрены</w:t>
      </w:r>
      <w:proofErr w:type="gramStart"/>
      <w:r>
        <w:t>.";</w:t>
      </w:r>
    </w:p>
    <w:p w:rsidR="004143C6" w:rsidRDefault="004143C6">
      <w:pPr>
        <w:pStyle w:val="ConsPlusNormal"/>
        <w:spacing w:before="220"/>
        <w:ind w:firstLine="540"/>
        <w:jc w:val="both"/>
      </w:pPr>
      <w:proofErr w:type="gramEnd"/>
      <w:r>
        <w:t xml:space="preserve">4.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20.1 следующего содержания:</w:t>
      </w:r>
    </w:p>
    <w:p w:rsidR="004143C6" w:rsidRDefault="004143C6">
      <w:pPr>
        <w:pStyle w:val="ConsPlusNormal"/>
        <w:spacing w:before="220"/>
        <w:ind w:firstLine="540"/>
        <w:jc w:val="both"/>
      </w:pPr>
      <w:r>
        <w:t>"20.1. Запрещается требовать от заявителя:</w:t>
      </w:r>
    </w:p>
    <w:p w:rsidR="004143C6" w:rsidRDefault="004143C6">
      <w:pPr>
        <w:pStyle w:val="ConsPlusNormal"/>
        <w:spacing w:before="220"/>
        <w:ind w:firstLine="540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143C6" w:rsidRDefault="004143C6">
      <w:pPr>
        <w:pStyle w:val="ConsPlusNormal"/>
        <w:spacing w:before="220"/>
        <w:ind w:firstLine="540"/>
        <w:jc w:val="both"/>
      </w:pPr>
      <w:proofErr w:type="gramStart"/>
      <w: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</w:t>
      </w:r>
      <w:r>
        <w:lastRenderedPageBreak/>
        <w:t xml:space="preserve">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0" w:history="1">
        <w:r>
          <w:rPr>
            <w:color w:val="0000FF"/>
          </w:rPr>
          <w:t>части 6</w:t>
        </w:r>
        <w:proofErr w:type="gramEnd"/>
        <w:r>
          <w:rPr>
            <w:color w:val="0000FF"/>
          </w:rPr>
          <w:t xml:space="preserve">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</w:t>
      </w:r>
      <w:proofErr w:type="gramStart"/>
      <w:r>
        <w:t>."</w:t>
      </w:r>
      <w:proofErr w:type="gramEnd"/>
      <w:r>
        <w:t>.</w:t>
      </w:r>
    </w:p>
    <w:p w:rsidR="004143C6" w:rsidRDefault="004143C6">
      <w:pPr>
        <w:pStyle w:val="ConsPlusNormal"/>
        <w:spacing w:before="220"/>
        <w:ind w:firstLine="540"/>
        <w:jc w:val="both"/>
      </w:pPr>
      <w:r>
        <w:t xml:space="preserve">5.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пунктом 29.1 следующего содержания:</w:t>
      </w:r>
    </w:p>
    <w:p w:rsidR="004143C6" w:rsidRDefault="004143C6">
      <w:pPr>
        <w:pStyle w:val="ConsPlusNormal"/>
        <w:spacing w:before="220"/>
        <w:ind w:firstLine="540"/>
        <w:jc w:val="both"/>
      </w:pPr>
      <w:r>
        <w:t>"29.1. При получении заявления в форме электронного документа должностное лицо Службы, ее территориального органа, ответственное за делопроизводство, в день регистрации заявления направляет заявителю подтверждение его получения в виде электронного документа с использованием Единого портала</w:t>
      </w:r>
      <w:proofErr w:type="gramStart"/>
      <w:r>
        <w:t>.".</w:t>
      </w:r>
      <w:proofErr w:type="gramEnd"/>
    </w:p>
    <w:p w:rsidR="004143C6" w:rsidRDefault="004143C6">
      <w:pPr>
        <w:pStyle w:val="ConsPlusNormal"/>
        <w:spacing w:before="220"/>
        <w:ind w:firstLine="540"/>
        <w:jc w:val="both"/>
      </w:pPr>
      <w:r>
        <w:t xml:space="preserve">6. </w:t>
      </w:r>
      <w:hyperlink r:id="rId12" w:history="1">
        <w:r>
          <w:rPr>
            <w:color w:val="0000FF"/>
          </w:rPr>
          <w:t>Подпункты 1</w:t>
        </w:r>
      </w:hyperlink>
      <w:r>
        <w:t xml:space="preserve"> - </w:t>
      </w:r>
      <w:hyperlink r:id="rId13" w:history="1">
        <w:r>
          <w:rPr>
            <w:color w:val="0000FF"/>
          </w:rPr>
          <w:t>8 пункта 33</w:t>
        </w:r>
      </w:hyperlink>
      <w:r>
        <w:t xml:space="preserve"> считать соответственно подпунктами "а" - "з".</w:t>
      </w:r>
    </w:p>
    <w:p w:rsidR="004143C6" w:rsidRDefault="004143C6">
      <w:pPr>
        <w:pStyle w:val="ConsPlusNormal"/>
        <w:spacing w:before="220"/>
        <w:ind w:firstLine="540"/>
        <w:jc w:val="both"/>
      </w:pPr>
      <w:r>
        <w:t xml:space="preserve">7.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пунктами 34.1 - 34.3 следующего содержания:</w:t>
      </w:r>
    </w:p>
    <w:p w:rsidR="004143C6" w:rsidRDefault="004143C6">
      <w:pPr>
        <w:pStyle w:val="ConsPlusNormal"/>
        <w:spacing w:before="220"/>
        <w:ind w:firstLine="540"/>
        <w:jc w:val="both"/>
      </w:pPr>
      <w:r>
        <w:t>"34.1. Информацию о государственной услуге и сведения о ходе ее предоставления заявители могут получить при личном обращении в Службу или ее территориальный орган по каналам телефонной, факсимильной и электронной связи, в том числе с использованием Единого портала государственных услуг (функций).</w:t>
      </w:r>
    </w:p>
    <w:p w:rsidR="004143C6" w:rsidRDefault="004143C6">
      <w:pPr>
        <w:pStyle w:val="ConsPlusNormal"/>
        <w:spacing w:before="220"/>
        <w:ind w:firstLine="540"/>
        <w:jc w:val="both"/>
      </w:pPr>
      <w:r>
        <w:t>В целях предоставления государственной услуги, консультаций и информирования о ходе предоставления государственной услуги допускается осуществление приема граждан по предварительной записи. Запись на прием проводится при личном обращении, с использованием средств телефонной связи, а также через сеть Интернет, в том числе через официальный сайт Службы или ее территориальных органов и Единый портал государственных услуг (функций).</w:t>
      </w:r>
    </w:p>
    <w:p w:rsidR="004143C6" w:rsidRDefault="004143C6">
      <w:pPr>
        <w:pStyle w:val="ConsPlusNormal"/>
        <w:spacing w:before="220"/>
        <w:ind w:firstLine="540"/>
        <w:jc w:val="both"/>
      </w:pPr>
      <w:r>
        <w:t>34.2. При представлении заявления и документов, необходимых для предоставления государственной услуги, лично предполагается однократное взаимодействие должностного лица Службы и заявителя.</w:t>
      </w:r>
    </w:p>
    <w:p w:rsidR="004143C6" w:rsidRDefault="004143C6">
      <w:pPr>
        <w:pStyle w:val="ConsPlusNormal"/>
        <w:spacing w:before="220"/>
        <w:ind w:firstLine="540"/>
        <w:jc w:val="both"/>
      </w:pPr>
      <w:r>
        <w:t>34.3. Продолжительность одного взаимодействия заявителя с должностным лицом Службы при предоставлении государственной услуги не превышает 15 минут.</w:t>
      </w:r>
    </w:p>
    <w:p w:rsidR="004143C6" w:rsidRDefault="004143C6">
      <w:pPr>
        <w:pStyle w:val="ConsPlusNormal"/>
        <w:spacing w:before="220"/>
        <w:ind w:firstLine="540"/>
        <w:jc w:val="both"/>
      </w:pPr>
      <w:r>
        <w:t>34.4. Возможность получения государственной услуги в многофункциональном центре предоставления государственных и муниципальных услуг отсутствует</w:t>
      </w:r>
      <w:proofErr w:type="gramStart"/>
      <w:r>
        <w:t>.".</w:t>
      </w:r>
      <w:proofErr w:type="gramEnd"/>
    </w:p>
    <w:p w:rsidR="004143C6" w:rsidRDefault="004143C6">
      <w:pPr>
        <w:pStyle w:val="ConsPlusNormal"/>
        <w:spacing w:before="220"/>
        <w:ind w:firstLine="540"/>
        <w:jc w:val="both"/>
      </w:pPr>
      <w:r>
        <w:t xml:space="preserve">8.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пунктом 35.1 следующего содержания:</w:t>
      </w:r>
    </w:p>
    <w:p w:rsidR="004143C6" w:rsidRDefault="004143C6">
      <w:pPr>
        <w:pStyle w:val="ConsPlusNormal"/>
        <w:spacing w:before="220"/>
        <w:ind w:firstLine="540"/>
        <w:jc w:val="both"/>
      </w:pPr>
      <w:r>
        <w:t>"35.1. Поступившие в Службу заявления в семидневный срок со дня их регистрации руководителем уполномоченного структурного подразделения Службы, его заместителем могут быть направлены в соответствующий территориальный орган Службы для рассмотрения и ответа заявителю.</w:t>
      </w:r>
    </w:p>
    <w:p w:rsidR="004143C6" w:rsidRDefault="004143C6">
      <w:pPr>
        <w:pStyle w:val="ConsPlusNormal"/>
        <w:spacing w:before="220"/>
        <w:ind w:firstLine="540"/>
        <w:jc w:val="both"/>
      </w:pPr>
      <w:r>
        <w:t>При этом срок рассмотрения заявления исчисляется со дня регистрации его в Службе</w:t>
      </w:r>
      <w:proofErr w:type="gramStart"/>
      <w:r>
        <w:t>.".</w:t>
      </w:r>
      <w:proofErr w:type="gramEnd"/>
    </w:p>
    <w:p w:rsidR="004143C6" w:rsidRDefault="004143C6">
      <w:pPr>
        <w:pStyle w:val="ConsPlusNormal"/>
        <w:spacing w:before="220"/>
        <w:ind w:firstLine="540"/>
        <w:jc w:val="both"/>
      </w:pPr>
      <w:r>
        <w:t xml:space="preserve">9. </w:t>
      </w:r>
      <w:hyperlink r:id="rId16" w:history="1">
        <w:r>
          <w:rPr>
            <w:color w:val="0000FF"/>
          </w:rPr>
          <w:t>Пункт 37</w:t>
        </w:r>
      </w:hyperlink>
      <w:r>
        <w:t xml:space="preserve"> изложить в следующей редакции:</w:t>
      </w:r>
    </w:p>
    <w:p w:rsidR="004143C6" w:rsidRDefault="004143C6">
      <w:pPr>
        <w:pStyle w:val="ConsPlusNormal"/>
        <w:spacing w:before="220"/>
        <w:ind w:firstLine="540"/>
        <w:jc w:val="both"/>
      </w:pPr>
      <w:r>
        <w:t>"37. Заявитель может представить заявление в виде электронного документа, подписанного усиленной квалифицированной электронной подписью заявителя, в том числе с использованием Единого портала государственных услуг (функций).</w:t>
      </w:r>
    </w:p>
    <w:p w:rsidR="004143C6" w:rsidRDefault="004143C6">
      <w:pPr>
        <w:pStyle w:val="ConsPlusNormal"/>
        <w:spacing w:before="220"/>
        <w:ind w:firstLine="540"/>
        <w:jc w:val="both"/>
      </w:pPr>
      <w:r>
        <w:t xml:space="preserve">При получении заявления в форме электронного документа должностное лицо Службы или ее территориального органа, ответственное за делопроизводство, в течение одного рабочего дня с момента его поступления направляет заявителю подтверждение о получении заявления в форме электронного документа в соответствии с законодательством Российской Федерации с </w:t>
      </w:r>
      <w:r>
        <w:lastRenderedPageBreak/>
        <w:t>использованием Единого портала государственных услуг (функций).</w:t>
      </w:r>
    </w:p>
    <w:p w:rsidR="004143C6" w:rsidRDefault="004143C6">
      <w:pPr>
        <w:pStyle w:val="ConsPlusNormal"/>
        <w:spacing w:before="220"/>
        <w:ind w:firstLine="540"/>
        <w:jc w:val="both"/>
      </w:pPr>
      <w:r>
        <w:t>Средства электронной подписи, применяемые при подаче заявления в виде электронного документа, должны быть сертифицированы в соответствии с законодательством Российской Федерации.</w:t>
      </w:r>
    </w:p>
    <w:p w:rsidR="004143C6" w:rsidRDefault="004143C6">
      <w:pPr>
        <w:pStyle w:val="ConsPlusNormal"/>
        <w:spacing w:before="220"/>
        <w:ind w:firstLine="540"/>
        <w:jc w:val="both"/>
      </w:pPr>
      <w:proofErr w:type="gramStart"/>
      <w:r>
        <w:t>Перечень классов средств электронной подписи, которые допускаются к использованию при направлении заявления на получение государственной услуги, оказываемой с применением усиленной квалифицированной электронной подписи, определяются на основании утверждаемой Службой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заявлений на предоставление государственной услуги." &lt;1&gt;.</w:t>
      </w:r>
      <w:proofErr w:type="gramEnd"/>
    </w:p>
    <w:p w:rsidR="004143C6" w:rsidRDefault="004143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43C6" w:rsidRDefault="004143C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Подпункт "с" пункта 14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2017, N 44, ст. 6523).</w:t>
      </w:r>
    </w:p>
    <w:p w:rsidR="004143C6" w:rsidRDefault="004143C6">
      <w:pPr>
        <w:pStyle w:val="ConsPlusNormal"/>
        <w:ind w:firstLine="540"/>
        <w:jc w:val="both"/>
      </w:pPr>
    </w:p>
    <w:p w:rsidR="004143C6" w:rsidRDefault="004143C6">
      <w:pPr>
        <w:pStyle w:val="ConsPlusNormal"/>
        <w:ind w:firstLine="540"/>
        <w:jc w:val="both"/>
      </w:pPr>
      <w:r>
        <w:t xml:space="preserve">10.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пунктом 38.1 следующего содержания:</w:t>
      </w:r>
    </w:p>
    <w:p w:rsidR="004143C6" w:rsidRDefault="004143C6">
      <w:pPr>
        <w:pStyle w:val="ConsPlusNormal"/>
        <w:spacing w:before="220"/>
        <w:ind w:firstLine="540"/>
        <w:jc w:val="both"/>
      </w:pPr>
      <w:r>
        <w:t>"38.1. При подаче заявления через Единый портал государственных услуг (функций) Служба или ее территориальный орган обеспечивает возможность мониторинга заявителями состояния исполнения административных процедур предоставления государственной услуги с размещением на Едином портале государственных услуг (функций) соответствующей информации</w:t>
      </w:r>
      <w:proofErr w:type="gramStart"/>
      <w:r>
        <w:t>.".</w:t>
      </w:r>
      <w:proofErr w:type="gramEnd"/>
    </w:p>
    <w:p w:rsidR="004143C6" w:rsidRDefault="004143C6">
      <w:pPr>
        <w:pStyle w:val="ConsPlusNormal"/>
        <w:spacing w:before="220"/>
        <w:ind w:firstLine="540"/>
        <w:jc w:val="both"/>
      </w:pPr>
      <w:r>
        <w:t xml:space="preserve">11. </w:t>
      </w:r>
      <w:hyperlink r:id="rId19" w:history="1">
        <w:r>
          <w:rPr>
            <w:color w:val="0000FF"/>
          </w:rPr>
          <w:t>Пункт 71</w:t>
        </w:r>
      </w:hyperlink>
      <w:r>
        <w:t xml:space="preserve"> дополнить абзацем следующего содержания:</w:t>
      </w:r>
    </w:p>
    <w:p w:rsidR="004143C6" w:rsidRDefault="004143C6">
      <w:pPr>
        <w:pStyle w:val="ConsPlusNormal"/>
        <w:spacing w:before="220"/>
        <w:ind w:firstLine="540"/>
        <w:jc w:val="both"/>
      </w:pPr>
      <w:proofErr w:type="gramStart"/>
      <w:r>
        <w:t>"Если заявление поступило в Службу или ее территориальный орган через Единый портал государственных услуг (функций), разъяснения, оформленные в электронном виде, подписываются руководителем уполномоченного структурного подразделения Службы или ее территориального органа, его заместителями либо иными уполномоченными должностными лицами усиленной квалифицированной электронной подписью и направляются по выбору заявителя на указанный им адрес электронной почты или с использованием сервиса личного кабинета Единого портала</w:t>
      </w:r>
      <w:proofErr w:type="gramEnd"/>
      <w:r>
        <w:t xml:space="preserve"> государственных услуг (функций)</w:t>
      </w:r>
      <w:proofErr w:type="gramStart"/>
      <w:r>
        <w:t>."</w:t>
      </w:r>
      <w:proofErr w:type="gramEnd"/>
      <w:r>
        <w:t>.</w:t>
      </w:r>
    </w:p>
    <w:p w:rsidR="004143C6" w:rsidRDefault="004143C6">
      <w:pPr>
        <w:pStyle w:val="ConsPlusNormal"/>
        <w:spacing w:before="220"/>
        <w:ind w:firstLine="540"/>
        <w:jc w:val="both"/>
      </w:pPr>
      <w:r>
        <w:t xml:space="preserve">12. </w:t>
      </w:r>
      <w:hyperlink r:id="rId20" w:history="1">
        <w:r>
          <w:rPr>
            <w:color w:val="0000FF"/>
          </w:rPr>
          <w:t>Раздел IV</w:t>
        </w:r>
      </w:hyperlink>
      <w:r>
        <w:t xml:space="preserve"> "Формы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регламента" изложить в следующей редакции:</w:t>
      </w:r>
    </w:p>
    <w:p w:rsidR="004143C6" w:rsidRDefault="004143C6">
      <w:pPr>
        <w:pStyle w:val="ConsPlusNormal"/>
        <w:ind w:firstLine="540"/>
        <w:jc w:val="both"/>
      </w:pPr>
    </w:p>
    <w:p w:rsidR="004143C6" w:rsidRDefault="004143C6">
      <w:pPr>
        <w:pStyle w:val="ConsPlusNormal"/>
        <w:jc w:val="center"/>
      </w:pPr>
      <w:r>
        <w:t xml:space="preserve">"IV.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4143C6" w:rsidRDefault="004143C6">
      <w:pPr>
        <w:pStyle w:val="ConsPlusNormal"/>
        <w:jc w:val="center"/>
      </w:pPr>
      <w:r>
        <w:t>Административного регламента</w:t>
      </w:r>
    </w:p>
    <w:p w:rsidR="004143C6" w:rsidRDefault="004143C6">
      <w:pPr>
        <w:pStyle w:val="ConsPlusNormal"/>
        <w:jc w:val="center"/>
      </w:pPr>
    </w:p>
    <w:p w:rsidR="004143C6" w:rsidRDefault="004143C6">
      <w:pPr>
        <w:pStyle w:val="ConsPlusNormal"/>
        <w:jc w:val="center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4143C6" w:rsidRDefault="004143C6">
      <w:pPr>
        <w:pStyle w:val="ConsPlusNormal"/>
        <w:jc w:val="center"/>
      </w:pPr>
      <w:r>
        <w:t>и исполнением ответственными должностными лицами Службы</w:t>
      </w:r>
    </w:p>
    <w:p w:rsidR="004143C6" w:rsidRDefault="004143C6">
      <w:pPr>
        <w:pStyle w:val="ConsPlusNormal"/>
        <w:jc w:val="center"/>
      </w:pPr>
      <w:r>
        <w:t>положений Административного регламента и иных нормативных</w:t>
      </w:r>
    </w:p>
    <w:p w:rsidR="004143C6" w:rsidRDefault="004143C6">
      <w:pPr>
        <w:pStyle w:val="ConsPlusNormal"/>
        <w:jc w:val="center"/>
      </w:pPr>
      <w:r>
        <w:t>правовых актов, устанавливающих требования к предоставлению</w:t>
      </w:r>
    </w:p>
    <w:p w:rsidR="004143C6" w:rsidRDefault="004143C6">
      <w:pPr>
        <w:pStyle w:val="ConsPlusNormal"/>
        <w:jc w:val="center"/>
      </w:pPr>
      <w:r>
        <w:t>государственной услуги, а также принятием ими решений</w:t>
      </w:r>
    </w:p>
    <w:p w:rsidR="004143C6" w:rsidRDefault="004143C6">
      <w:pPr>
        <w:pStyle w:val="ConsPlusNormal"/>
        <w:jc w:val="center"/>
      </w:pPr>
    </w:p>
    <w:p w:rsidR="004143C6" w:rsidRDefault="004143C6">
      <w:pPr>
        <w:pStyle w:val="ConsPlusNormal"/>
        <w:ind w:firstLine="540"/>
        <w:jc w:val="both"/>
      </w:pPr>
      <w:r>
        <w:t>74. Текущий контроль и координация последовательности действий, определенных административными процедурами по предоставлению государственной услуги, осуществляется постоянно в процессе предоставления государственной услуги должностными лицами Службы, ответственными за осуществление соответствующих административных процедур Административного регламента.</w:t>
      </w:r>
    </w:p>
    <w:p w:rsidR="004143C6" w:rsidRDefault="004143C6">
      <w:pPr>
        <w:pStyle w:val="ConsPlusNormal"/>
        <w:spacing w:before="220"/>
        <w:ind w:firstLine="540"/>
        <w:jc w:val="both"/>
      </w:pPr>
      <w:r>
        <w:lastRenderedPageBreak/>
        <w:t>75. Должностные лица Службы, ответственные за осуществление соответствующих административных процедур Административного регламента, несут персональную ответственность за соблюдение сроков и порядка их исполнения.</w:t>
      </w:r>
    </w:p>
    <w:p w:rsidR="004143C6" w:rsidRDefault="004143C6">
      <w:pPr>
        <w:pStyle w:val="ConsPlusNormal"/>
        <w:ind w:firstLine="540"/>
        <w:jc w:val="both"/>
      </w:pPr>
    </w:p>
    <w:p w:rsidR="004143C6" w:rsidRDefault="004143C6">
      <w:pPr>
        <w:pStyle w:val="ConsPlusNormal"/>
        <w:jc w:val="center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4143C6" w:rsidRDefault="004143C6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4143C6" w:rsidRDefault="004143C6">
      <w:pPr>
        <w:pStyle w:val="ConsPlusNormal"/>
        <w:jc w:val="center"/>
      </w:pPr>
      <w:r>
        <w:t>государственной услуги, в том числе порядок и формы</w:t>
      </w:r>
    </w:p>
    <w:p w:rsidR="004143C6" w:rsidRDefault="004143C6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4143C6" w:rsidRDefault="004143C6">
      <w:pPr>
        <w:pStyle w:val="ConsPlusNormal"/>
        <w:jc w:val="center"/>
      </w:pPr>
      <w:r>
        <w:t>государственной услуги</w:t>
      </w:r>
    </w:p>
    <w:p w:rsidR="004143C6" w:rsidRDefault="004143C6">
      <w:pPr>
        <w:pStyle w:val="ConsPlusNormal"/>
        <w:jc w:val="center"/>
      </w:pPr>
    </w:p>
    <w:p w:rsidR="004143C6" w:rsidRDefault="004143C6">
      <w:pPr>
        <w:pStyle w:val="ConsPlusNormal"/>
        <w:ind w:firstLine="540"/>
        <w:jc w:val="both"/>
      </w:pPr>
      <w:r>
        <w:t xml:space="preserve">76. </w:t>
      </w:r>
      <w:proofErr w:type="gramStart"/>
      <w:r>
        <w:t>Проверки полноты и качества предоставления государственной услуги включают в себя проведение проверок соблюдения и исполнения должностными лицами Службы, ответственными за осуществление соответствующих административных процедур, положений Административного регламента и иных нормативных правовых актов Российской Федерации, устанавливающих требования к предоставлению государственной услуги, проведение внутреннего аудита результативности исполнения государственной услуги, выявление и устранение нарушений прав заявителей, рассмотрение, принятие решений и подготовку ответов на</w:t>
      </w:r>
      <w:proofErr w:type="gramEnd"/>
      <w:r>
        <w:t xml:space="preserve"> </w:t>
      </w:r>
      <w:proofErr w:type="gramStart"/>
      <w:r>
        <w:t>обращения, содержащие жалобы на решение и (или) действия (бездействие) Службы, его должностных лиц при предоставлении государственной услуги (далее - жалоба).</w:t>
      </w:r>
      <w:proofErr w:type="gramEnd"/>
    </w:p>
    <w:p w:rsidR="004143C6" w:rsidRDefault="004143C6">
      <w:pPr>
        <w:pStyle w:val="ConsPlusNormal"/>
        <w:spacing w:before="220"/>
        <w:ind w:firstLine="540"/>
        <w:jc w:val="both"/>
      </w:pPr>
      <w:r>
        <w:t xml:space="preserve">77. В целях осуществления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услуги, а также выявления и устранения нарушений прав заявителей Службой могут проводиться плановые и внеплановые проверки полноты и качества предоставления государственной услуги (далее - проверки).</w:t>
      </w:r>
    </w:p>
    <w:p w:rsidR="004143C6" w:rsidRDefault="004143C6">
      <w:pPr>
        <w:pStyle w:val="ConsPlusNormal"/>
        <w:spacing w:before="220"/>
        <w:ind w:firstLine="540"/>
        <w:jc w:val="both"/>
      </w:pPr>
      <w:r>
        <w:t>78. Результаты проверок оформляются в виде акта, в котором отмечаются выявленные недостатки и предложения по их устранению.</w:t>
      </w:r>
    </w:p>
    <w:p w:rsidR="004143C6" w:rsidRDefault="004143C6">
      <w:pPr>
        <w:pStyle w:val="ConsPlusNormal"/>
        <w:ind w:firstLine="540"/>
        <w:jc w:val="both"/>
      </w:pPr>
    </w:p>
    <w:p w:rsidR="004143C6" w:rsidRDefault="004143C6">
      <w:pPr>
        <w:pStyle w:val="ConsPlusNormal"/>
        <w:jc w:val="center"/>
      </w:pPr>
      <w:r>
        <w:t>Ответственность должностных лиц Службы</w:t>
      </w:r>
    </w:p>
    <w:p w:rsidR="004143C6" w:rsidRDefault="004143C6">
      <w:pPr>
        <w:pStyle w:val="ConsPlusNormal"/>
        <w:jc w:val="center"/>
      </w:pPr>
      <w:r>
        <w:t>за решения и действия (бездействие), принимаемые</w:t>
      </w:r>
    </w:p>
    <w:p w:rsidR="004143C6" w:rsidRDefault="004143C6">
      <w:pPr>
        <w:pStyle w:val="ConsPlusNormal"/>
        <w:jc w:val="center"/>
      </w:pPr>
      <w:r>
        <w:t>(осуществляемые) ими в ходе предоставления</w:t>
      </w:r>
    </w:p>
    <w:p w:rsidR="004143C6" w:rsidRDefault="004143C6">
      <w:pPr>
        <w:pStyle w:val="ConsPlusNormal"/>
        <w:jc w:val="center"/>
      </w:pPr>
      <w:r>
        <w:t>государственной услуги</w:t>
      </w:r>
    </w:p>
    <w:p w:rsidR="004143C6" w:rsidRDefault="004143C6">
      <w:pPr>
        <w:pStyle w:val="ConsPlusNormal"/>
        <w:jc w:val="center"/>
      </w:pPr>
    </w:p>
    <w:p w:rsidR="004143C6" w:rsidRDefault="004143C6">
      <w:pPr>
        <w:pStyle w:val="ConsPlusNormal"/>
        <w:ind w:firstLine="540"/>
        <w:jc w:val="both"/>
      </w:pPr>
      <w:r>
        <w:t>79. По результатам проведенных проверок в случае выявления нарушений прав заявителей действиями (бездействием) должностных лиц Службы,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 &lt;2&gt;.</w:t>
      </w:r>
    </w:p>
    <w:p w:rsidR="004143C6" w:rsidRDefault="004143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43C6" w:rsidRDefault="004143C6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 xml:space="preserve">&gt; </w:t>
      </w:r>
      <w:hyperlink r:id="rId21" w:history="1">
        <w:r>
          <w:rPr>
            <w:color w:val="0000FF"/>
          </w:rPr>
          <w:t>С</w:t>
        </w:r>
        <w:proofErr w:type="gramEnd"/>
        <w:r>
          <w:rPr>
            <w:color w:val="0000FF"/>
          </w:rPr>
          <w:t>т. 5.63</w:t>
        </w:r>
      </w:hyperlink>
      <w:r>
        <w:t xml:space="preserve"> Кодекса Российской Федерации об административных правонарушениях (Собрание законодательства Российской Федерации, 2002, N 1 (ч. 1), ст. 1; 2012, N 31, ст. 4322; 2016, N 27 (часть II), ст. 4294; 2017, N 45, ст. 6575, ст. 6583, ст. 6584).</w:t>
      </w:r>
    </w:p>
    <w:p w:rsidR="004143C6" w:rsidRDefault="004143C6">
      <w:pPr>
        <w:pStyle w:val="ConsPlusNormal"/>
        <w:ind w:firstLine="540"/>
        <w:jc w:val="both"/>
      </w:pPr>
    </w:p>
    <w:p w:rsidR="004143C6" w:rsidRDefault="004143C6">
      <w:pPr>
        <w:pStyle w:val="ConsPlusNormal"/>
        <w:ind w:firstLine="540"/>
        <w:jc w:val="both"/>
      </w:pPr>
      <w:r>
        <w:t>79.1. Персональная ответственность должностных лиц Службы закрепляется в их должностных регламентах в соответствии с требованиями законодательства Российской Федерации.</w:t>
      </w:r>
    </w:p>
    <w:p w:rsidR="004143C6" w:rsidRDefault="004143C6">
      <w:pPr>
        <w:pStyle w:val="ConsPlusNormal"/>
        <w:ind w:firstLine="540"/>
        <w:jc w:val="both"/>
      </w:pPr>
    </w:p>
    <w:p w:rsidR="004143C6" w:rsidRDefault="004143C6">
      <w:pPr>
        <w:pStyle w:val="ConsPlusNormal"/>
        <w:jc w:val="center"/>
      </w:pPr>
      <w:r>
        <w:t>Положения, характеризующие требования к порядку и формам</w:t>
      </w:r>
    </w:p>
    <w:p w:rsidR="004143C6" w:rsidRDefault="004143C6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предоставлением государственной услуги, в том</w:t>
      </w:r>
    </w:p>
    <w:p w:rsidR="004143C6" w:rsidRDefault="004143C6">
      <w:pPr>
        <w:pStyle w:val="ConsPlusNormal"/>
        <w:jc w:val="center"/>
      </w:pPr>
      <w:proofErr w:type="gramStart"/>
      <w:r>
        <w:t>числе</w:t>
      </w:r>
      <w:proofErr w:type="gramEnd"/>
      <w:r>
        <w:t xml:space="preserve"> со стороны граждан, их объединений и организаций</w:t>
      </w:r>
    </w:p>
    <w:p w:rsidR="004143C6" w:rsidRDefault="004143C6">
      <w:pPr>
        <w:pStyle w:val="ConsPlusNormal"/>
        <w:jc w:val="center"/>
      </w:pPr>
    </w:p>
    <w:p w:rsidR="004143C6" w:rsidRDefault="004143C6">
      <w:pPr>
        <w:pStyle w:val="ConsPlusNormal"/>
        <w:ind w:firstLine="540"/>
        <w:jc w:val="both"/>
      </w:pPr>
      <w:r>
        <w:t xml:space="preserve">79.2.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может осуществляться со стороны граждан, их объединений и организаций путем направления в адрес Службы:</w:t>
      </w:r>
    </w:p>
    <w:p w:rsidR="004143C6" w:rsidRDefault="004143C6">
      <w:pPr>
        <w:pStyle w:val="ConsPlusNormal"/>
        <w:spacing w:before="220"/>
        <w:ind w:firstLine="540"/>
        <w:jc w:val="both"/>
      </w:pPr>
      <w:r>
        <w:lastRenderedPageBreak/>
        <w:t>а) предложений и рекомендаций о совершенствовании нормативных правовых актов, регламентирующих предоставление государственной услуги;</w:t>
      </w:r>
    </w:p>
    <w:p w:rsidR="004143C6" w:rsidRDefault="004143C6">
      <w:pPr>
        <w:pStyle w:val="ConsPlusNormal"/>
        <w:spacing w:before="220"/>
        <w:ind w:firstLine="540"/>
        <w:jc w:val="both"/>
      </w:pPr>
      <w:r>
        <w:t>б) сообщений о нарушении законов и иных нормативных правовых актов, о недостатках в работе Службы, ее должностных лиц;</w:t>
      </w:r>
    </w:p>
    <w:p w:rsidR="004143C6" w:rsidRDefault="004143C6">
      <w:pPr>
        <w:pStyle w:val="ConsPlusNormal"/>
        <w:spacing w:before="220"/>
        <w:ind w:firstLine="540"/>
        <w:jc w:val="both"/>
      </w:pPr>
      <w:r>
        <w:t>в) жалоб по фактам нарушения должностными лицами Службы прав, свобод или законных интересов граждан</w:t>
      </w:r>
      <w:proofErr w:type="gramStart"/>
      <w:r>
        <w:t>.".</w:t>
      </w:r>
      <w:proofErr w:type="gramEnd"/>
    </w:p>
    <w:p w:rsidR="004143C6" w:rsidRDefault="004143C6">
      <w:pPr>
        <w:pStyle w:val="ConsPlusNormal"/>
        <w:ind w:firstLine="540"/>
        <w:jc w:val="both"/>
      </w:pPr>
    </w:p>
    <w:p w:rsidR="004143C6" w:rsidRDefault="004143C6">
      <w:pPr>
        <w:pStyle w:val="ConsPlusNormal"/>
        <w:ind w:firstLine="540"/>
        <w:jc w:val="both"/>
      </w:pPr>
      <w:r>
        <w:t xml:space="preserve">13. </w:t>
      </w:r>
      <w:hyperlink r:id="rId22" w:history="1">
        <w:r>
          <w:rPr>
            <w:color w:val="0000FF"/>
          </w:rPr>
          <w:t>Раздел V</w:t>
        </w:r>
      </w:hyperlink>
      <w:r>
        <w:t xml:space="preserve"> "Досудебный (внесудебный) порядок обжалования решений и действий (бездействия) Службы, ее территориальных органов, а также их должностных лиц" дополнить подразделом следующего содержания:</w:t>
      </w:r>
    </w:p>
    <w:p w:rsidR="004143C6" w:rsidRDefault="004143C6">
      <w:pPr>
        <w:pStyle w:val="ConsPlusNormal"/>
        <w:ind w:firstLine="540"/>
        <w:jc w:val="both"/>
      </w:pPr>
    </w:p>
    <w:p w:rsidR="004143C6" w:rsidRDefault="004143C6">
      <w:pPr>
        <w:pStyle w:val="ConsPlusNormal"/>
        <w:jc w:val="center"/>
      </w:pPr>
      <w:r>
        <w:t>"Порядок обжалования решения по жалобе</w:t>
      </w:r>
    </w:p>
    <w:p w:rsidR="004143C6" w:rsidRDefault="004143C6">
      <w:pPr>
        <w:pStyle w:val="ConsPlusNormal"/>
        <w:jc w:val="center"/>
      </w:pPr>
    </w:p>
    <w:p w:rsidR="004143C6" w:rsidRDefault="004143C6">
      <w:pPr>
        <w:pStyle w:val="ConsPlusNormal"/>
        <w:ind w:firstLine="540"/>
        <w:jc w:val="both"/>
      </w:pPr>
      <w:r>
        <w:t>97.1. Решение по результатам рассмотрения жалобы заявитель вправе обжаловать в судебном порядке</w:t>
      </w:r>
      <w:proofErr w:type="gramStart"/>
      <w:r>
        <w:t>.".</w:t>
      </w:r>
      <w:proofErr w:type="gramEnd"/>
    </w:p>
    <w:p w:rsidR="004143C6" w:rsidRDefault="004143C6">
      <w:pPr>
        <w:pStyle w:val="ConsPlusNormal"/>
        <w:jc w:val="both"/>
      </w:pPr>
    </w:p>
    <w:p w:rsidR="004143C6" w:rsidRDefault="004143C6">
      <w:pPr>
        <w:pStyle w:val="ConsPlusNormal"/>
        <w:jc w:val="both"/>
      </w:pPr>
    </w:p>
    <w:p w:rsidR="004143C6" w:rsidRDefault="004143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E2B" w:rsidRDefault="00925E2B"/>
    <w:sectPr w:rsidR="00925E2B" w:rsidSect="00FA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4143C6"/>
    <w:rsid w:val="004143C6"/>
    <w:rsid w:val="0092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4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43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3251B81A67C6BBA837F9F2DCD9D92EA951751C9B92A2E519E1948925C9CD14D5B9CD4D33573CEIDj1L" TargetMode="External"/><Relationship Id="rId13" Type="http://schemas.openxmlformats.org/officeDocument/2006/relationships/hyperlink" Target="consultantplus://offline/ref=5E73251B81A67C6BBA837F9F2DCD9D92EA951751C9B92A2E519E1948925C9CD14D5B9CD4IDj1L" TargetMode="External"/><Relationship Id="rId18" Type="http://schemas.openxmlformats.org/officeDocument/2006/relationships/hyperlink" Target="consultantplus://offline/ref=5E73251B81A67C6BBA837F9F2DCD9D92EA951751C9B92A2E519E1948925C9CD14D5B9CD4D33572CFIDj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73251B81A67C6BBA837F9F2DCD9D92EA9C1451CDBB2A2E519E1948925C9CD14D5B9CD6D037I7j5L" TargetMode="External"/><Relationship Id="rId7" Type="http://schemas.openxmlformats.org/officeDocument/2006/relationships/hyperlink" Target="consultantplus://offline/ref=5E73251B81A67C6BBA837F9F2DCD9D92EA951751C9B92A2E519E1948925C9CD14D5B9CD4D33572CDIDj8L" TargetMode="External"/><Relationship Id="rId12" Type="http://schemas.openxmlformats.org/officeDocument/2006/relationships/hyperlink" Target="consultantplus://offline/ref=5E73251B81A67C6BBA837F9F2DCD9D92EA951751C9B92A2E519E1948925C9CD14D5B9CIDj0L" TargetMode="External"/><Relationship Id="rId17" Type="http://schemas.openxmlformats.org/officeDocument/2006/relationships/hyperlink" Target="consultantplus://offline/ref=5E73251B81A67C6BBA837F9F2DCD9D92EA9D195BC8BF2A2E519E1948925C9CD14D5B9CD2IDj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73251B81A67C6BBA837F9F2DCD9D92EA951751C9B92A2E519E1948925C9CD14D5B9CD4D33573CAIDjDL" TargetMode="External"/><Relationship Id="rId20" Type="http://schemas.openxmlformats.org/officeDocument/2006/relationships/hyperlink" Target="consultantplus://offline/ref=5E73251B81A67C6BBA837F9F2DCD9D92EA951751C9B92A2E519E1948925C9CD14D5B9CD4D33570CEIDj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73251B81A67C6BBA837F9F2DCD9D92EA951751C9B92A2E519E1948925C9CD14D5B9CD4D33572CFIDj1L" TargetMode="External"/><Relationship Id="rId11" Type="http://schemas.openxmlformats.org/officeDocument/2006/relationships/hyperlink" Target="consultantplus://offline/ref=5E73251B81A67C6BBA837F9F2DCD9D92EA951751C9B92A2E519E1948925C9CD14D5B9CD4D33572CFIDj9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E73251B81A67C6BBA837F9F2DCD9D92EA951751C9B92A2E519E1948925C9CD14D5B9CD4D33572CFIDj9L" TargetMode="External"/><Relationship Id="rId15" Type="http://schemas.openxmlformats.org/officeDocument/2006/relationships/hyperlink" Target="consultantplus://offline/ref=5E73251B81A67C6BBA837F9F2DCD9D92EA951751C9B92A2E519E1948925C9CD14D5B9CD4D33572CFIDj9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E73251B81A67C6BBA837F9F2DCD9D92EA9D1650CABC2A2E519E1948925C9CD14D5B9CD1IDj0L" TargetMode="External"/><Relationship Id="rId19" Type="http://schemas.openxmlformats.org/officeDocument/2006/relationships/hyperlink" Target="consultantplus://offline/ref=5E73251B81A67C6BBA837F9F2DCD9D92EA951751C9B92A2E519E1948925C9CD14D5B9CD4D33570CEIDjA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E73251B81A67C6BBA837F9F2DCD9D92EA951751C9B92A2E519E1948925C9CD14D5B9CD4D33572CFIDj9L" TargetMode="External"/><Relationship Id="rId14" Type="http://schemas.openxmlformats.org/officeDocument/2006/relationships/hyperlink" Target="consultantplus://offline/ref=5E73251B81A67C6BBA837F9F2DCD9D92EA951751C9B92A2E519E1948925C9CD14D5B9CD4D33572CFIDj9L" TargetMode="External"/><Relationship Id="rId22" Type="http://schemas.openxmlformats.org/officeDocument/2006/relationships/hyperlink" Target="consultantplus://offline/ref=5E73251B81A67C6BBA837F9F2DCD9D92EA951751C9B92A2E519E1948925C9CD14D5B9CD4D33570CFIDj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2824</Words>
  <Characters>16101</Characters>
  <Application>Microsoft Office Word</Application>
  <DocSecurity>0</DocSecurity>
  <Lines>134</Lines>
  <Paragraphs>37</Paragraphs>
  <ScaleCrop>false</ScaleCrop>
  <Company/>
  <LinksUpToDate>false</LinksUpToDate>
  <CharactersWithSpaces>18888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2018-04-18T11:35:00Z</dcterms:created>
  <dcterms:modified xsi:type="dcterms:W3CDTF">2018-04-18T11:35:00Z</dcterms:modified>
</cp:coreProperties>
</file>