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7" w:rsidRDefault="000A4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4DB7" w:rsidRDefault="000A4DB7">
      <w:pPr>
        <w:pStyle w:val="ConsPlusNormal"/>
        <w:jc w:val="both"/>
        <w:outlineLvl w:val="0"/>
      </w:pPr>
    </w:p>
    <w:p w:rsidR="000A4DB7" w:rsidRDefault="000A4DB7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0A4DB7" w:rsidRDefault="000A4DB7">
      <w:pPr>
        <w:pStyle w:val="ConsPlusTitle"/>
        <w:jc w:val="center"/>
      </w:pPr>
    </w:p>
    <w:p w:rsidR="000A4DB7" w:rsidRDefault="000A4DB7">
      <w:pPr>
        <w:pStyle w:val="ConsPlusTitle"/>
        <w:jc w:val="center"/>
      </w:pPr>
      <w:r>
        <w:t>ПОСТАНОВЛЕНИЕ</w:t>
      </w:r>
    </w:p>
    <w:p w:rsidR="000A4DB7" w:rsidRDefault="000A4DB7">
      <w:pPr>
        <w:pStyle w:val="ConsPlusTitle"/>
        <w:jc w:val="center"/>
      </w:pPr>
      <w:r>
        <w:t>от 10 мая 2018 г. N 206-пп</w:t>
      </w:r>
    </w:p>
    <w:p w:rsidR="000A4DB7" w:rsidRDefault="000A4DB7">
      <w:pPr>
        <w:pStyle w:val="ConsPlusTitle"/>
        <w:jc w:val="center"/>
      </w:pPr>
    </w:p>
    <w:p w:rsidR="000A4DB7" w:rsidRDefault="000A4DB7">
      <w:pPr>
        <w:pStyle w:val="ConsPlusTitle"/>
        <w:jc w:val="center"/>
      </w:pPr>
      <w:r>
        <w:t>ОБ УТВЕРЖДЕНИИ ПОРЯДКА ОКАЗАНИЯ ПОМОЩИ В СОЦИАЛЬНОЙ</w:t>
      </w:r>
    </w:p>
    <w:p w:rsidR="000A4DB7" w:rsidRDefault="000A4DB7">
      <w:pPr>
        <w:pStyle w:val="ConsPlusTitle"/>
        <w:jc w:val="center"/>
      </w:pPr>
      <w:r>
        <w:t>РЕАБИЛИТАЦИИ ЛИЦАМ, НАХОДЯЩИМСЯ В ТРУДНОЙ ЖИЗНЕННОЙ</w:t>
      </w:r>
    </w:p>
    <w:p w:rsidR="000A4DB7" w:rsidRDefault="000A4DB7">
      <w:pPr>
        <w:pStyle w:val="ConsPlusTitle"/>
        <w:jc w:val="center"/>
      </w:pPr>
      <w:r>
        <w:t>СИТУАЦИИ, В ТОМ ЧИСЛЕ ПОТРЕБЛЯЮЩИМ НАРКОТИЧЕСКИЕ</w:t>
      </w:r>
    </w:p>
    <w:p w:rsidR="000A4DB7" w:rsidRDefault="000A4DB7">
      <w:pPr>
        <w:pStyle w:val="ConsPlusTitle"/>
        <w:jc w:val="center"/>
      </w:pPr>
      <w:r>
        <w:t>СРЕДСТВА И ПСИХОТРОПНЫЕ ВЕЩЕСТВА В НЕМЕДИЦИНСКИХ</w:t>
      </w:r>
    </w:p>
    <w:p w:rsidR="000A4DB7" w:rsidRDefault="000A4DB7">
      <w:pPr>
        <w:pStyle w:val="ConsPlusTitle"/>
        <w:jc w:val="center"/>
      </w:pPr>
      <w:r>
        <w:t>ЦЕЛЯХ, В АРХАНГЕЛЬСКОЙ ОБЛАСТИ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 Правительство Архангельской области постановляет: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в Архангельской области.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right"/>
      </w:pPr>
      <w:r>
        <w:t>Первый заместитель Губернатора</w:t>
      </w:r>
    </w:p>
    <w:p w:rsidR="000A4DB7" w:rsidRDefault="000A4DB7">
      <w:pPr>
        <w:pStyle w:val="ConsPlusNormal"/>
        <w:jc w:val="right"/>
      </w:pPr>
      <w:r>
        <w:t>Архангельской области -</w:t>
      </w:r>
    </w:p>
    <w:p w:rsidR="000A4DB7" w:rsidRDefault="000A4DB7">
      <w:pPr>
        <w:pStyle w:val="ConsPlusNormal"/>
        <w:jc w:val="right"/>
      </w:pPr>
      <w:r>
        <w:t>председатель Правительства</w:t>
      </w:r>
    </w:p>
    <w:p w:rsidR="000A4DB7" w:rsidRDefault="000A4DB7">
      <w:pPr>
        <w:pStyle w:val="ConsPlusNormal"/>
        <w:jc w:val="right"/>
      </w:pPr>
      <w:r>
        <w:t>Архангельской области</w:t>
      </w:r>
    </w:p>
    <w:p w:rsidR="000A4DB7" w:rsidRDefault="000A4DB7">
      <w:pPr>
        <w:pStyle w:val="ConsPlusNormal"/>
        <w:jc w:val="right"/>
      </w:pPr>
      <w:r>
        <w:t>А.В.АЛСУФЬЕВ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right"/>
        <w:outlineLvl w:val="0"/>
      </w:pPr>
      <w:r>
        <w:t>Утвержден</w:t>
      </w:r>
    </w:p>
    <w:p w:rsidR="000A4DB7" w:rsidRDefault="000A4DB7">
      <w:pPr>
        <w:pStyle w:val="ConsPlusNormal"/>
        <w:jc w:val="right"/>
      </w:pPr>
      <w:r>
        <w:t>постановлением Правительства</w:t>
      </w:r>
    </w:p>
    <w:p w:rsidR="000A4DB7" w:rsidRDefault="000A4DB7">
      <w:pPr>
        <w:pStyle w:val="ConsPlusNormal"/>
        <w:jc w:val="right"/>
      </w:pPr>
      <w:r>
        <w:t>Архангельской области</w:t>
      </w:r>
    </w:p>
    <w:p w:rsidR="000A4DB7" w:rsidRDefault="000A4DB7">
      <w:pPr>
        <w:pStyle w:val="ConsPlusNormal"/>
        <w:jc w:val="right"/>
      </w:pPr>
      <w:r>
        <w:t>от 10.05.2018 N 206-пп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Title"/>
        <w:jc w:val="center"/>
      </w:pPr>
      <w:bookmarkStart w:id="0" w:name="P31"/>
      <w:bookmarkEnd w:id="0"/>
      <w:r>
        <w:t>ПОРЯДОК</w:t>
      </w:r>
    </w:p>
    <w:p w:rsidR="000A4DB7" w:rsidRDefault="000A4DB7">
      <w:pPr>
        <w:pStyle w:val="ConsPlusTitle"/>
        <w:jc w:val="center"/>
      </w:pPr>
      <w:r>
        <w:t>ОКАЗАНИЯ ПОМОЩИ В СОЦИАЛЬНОЙ РЕАБИЛИТАЦИИ ЛИЦАМ, НАХОДЯЩИМСЯ</w:t>
      </w:r>
    </w:p>
    <w:p w:rsidR="000A4DB7" w:rsidRDefault="000A4DB7">
      <w:pPr>
        <w:pStyle w:val="ConsPlusTitle"/>
        <w:jc w:val="center"/>
      </w:pPr>
      <w:r>
        <w:t>В ТРУДНОЙ ЖИЗНЕННОЙ СИТУАЦИИ, В ТОМ ЧИСЛЕ ПОТРЕБЛЯЮЩИМ</w:t>
      </w:r>
    </w:p>
    <w:p w:rsidR="000A4DB7" w:rsidRDefault="000A4DB7">
      <w:pPr>
        <w:pStyle w:val="ConsPlusTitle"/>
        <w:jc w:val="center"/>
      </w:pPr>
      <w:r>
        <w:t>НАРКОТИЧЕСКИЕ СРЕДСТВА И ПСИХОТРОПНЫЕ ВЕЩЕСТВА</w:t>
      </w:r>
    </w:p>
    <w:p w:rsidR="000A4DB7" w:rsidRDefault="000A4DB7">
      <w:pPr>
        <w:pStyle w:val="ConsPlusTitle"/>
        <w:jc w:val="center"/>
      </w:pPr>
      <w:r>
        <w:t>В НЕМЕДИЦИНСКИХ ЦЕЛЯХ, В АРХАНГЕЛЬСКОЙ ОБЛАСТИ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center"/>
        <w:outlineLvl w:val="1"/>
      </w:pPr>
      <w:r>
        <w:t>I. Общие положения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6" w:history="1">
        <w:r>
          <w:rPr>
            <w:color w:val="0000FF"/>
          </w:rPr>
          <w:t>пунктом 3 статьи 26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 (далее - Федеральный закон от 23 июня 2016 года N 182-ФЗ), определяет правила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в Архангельской области (далее соответственно - помощь в социальной реабилитации, граждане).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lastRenderedPageBreak/>
        <w:t xml:space="preserve">2. Понятия, используемые в настоящем Порядке, применяются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 июня 2016 года N 182-ФЗ.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Под трудной жизненной ситуацией в целях реализации настоящего Порядка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3. Помощь в социальной реабилитации гражданам бесплатно оказывают организации социального обслуживания населения, находящиеся в ведении Архангельской области, - комплексные центры социального обслуживания (далее - организации социального обслуживания).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4. Министерство труда, занятости и социального развития Архангельской области (далее - министерство) обеспечивает размещение на официальном сайте Правительства Архангельской области и официальном сайте министерства в информационно-телекоммуникационной сети "Интернет" информации о деятельности организаций социального обслуживания, оказывающих помощь в социальной реабилитации гражданам.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center"/>
        <w:outlineLvl w:val="1"/>
      </w:pPr>
      <w:r>
        <w:t>II. Порядок оказания помощи в социальной реабилитации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ind w:firstLine="540"/>
        <w:jc w:val="both"/>
      </w:pPr>
      <w:r>
        <w:t>5. Для получения помощи в социальной реабилитации гражданин обращается в организацию социального обслуживания:</w:t>
      </w:r>
    </w:p>
    <w:p w:rsidR="000A4DB7" w:rsidRDefault="000A4DB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устно при личном обращении;</w:t>
      </w:r>
    </w:p>
    <w:p w:rsidR="000A4DB7" w:rsidRDefault="000A4DB7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2) письменно с </w:t>
      </w:r>
      <w:hyperlink w:anchor="P104" w:history="1">
        <w:r>
          <w:rPr>
            <w:color w:val="0000FF"/>
          </w:rPr>
          <w:t>заявлением</w:t>
        </w:r>
      </w:hyperlink>
      <w:r>
        <w:t xml:space="preserve"> об оказании помощи в социальной реабилитации по форме согласно приложению N 1 к настоящему Порядку (далее - заявление).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 xml:space="preserve">Гражданин вправе самостоятельно ознакомиться с информацией, указанной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Порядка, на официальных сайтах организаций социального обслуживания в информационно-телекоммуникационной сети "Интернет" или на информационных стендах организаций социального обслуживания, размещенных в помещениях этих организаций.</w:t>
      </w:r>
    </w:p>
    <w:p w:rsidR="000A4DB7" w:rsidRDefault="000A4DB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6. Оказание помощи в социальной реабилитации гражданам осуществляется посредством информирования граждан: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1) об организациях, осуществляющих комплексную реабилитацию и ресоциализацию лиц, потребляющих наркотические средства без назначения врача;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2) о государственных учреждениях Архангельской области в сфере занятости населения, оказывающих профессиональную ориентацию, профессиональное обучение и дополнительное профессиональное образование;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3) о государственных учреждениях Архангельской области в сфере социальной защиты населения, осуществляющих предоставление мер социальной поддержки;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4) об организациях, оказывающих правовую консультационную помощь, в том числе бесплатную;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5) об организациях социального обслуживания, оказывающих социальные услуги;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6) об организациях, оказывающих психологическую помощь;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7) о государственных органах, в которых гражданин может восстановить утраченные документы (в случае утраты гражданином документов).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lastRenderedPageBreak/>
        <w:t xml:space="preserve">7. Информация, указанная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 (далее - информация), предоставляется гражданам: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1) устно;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2) в письменной форме;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3) посредством размещения: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а) на официальных сайтах организаций социального обслуживания в информационно-телекоммуникационной сети "Интернет";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б) на информационных стендах организаций социального обслуживания, размещенных в помещениях этих организаций.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 xml:space="preserve">8. При обращении гражданина в организацию социального обслуживания способом, предусмотренным </w:t>
      </w:r>
      <w:hyperlink w:anchor="P48" w:history="1">
        <w:r>
          <w:rPr>
            <w:color w:val="0000FF"/>
          </w:rPr>
          <w:t>подпунктом 1 пункта 5</w:t>
        </w:r>
      </w:hyperlink>
      <w:r>
        <w:t xml:space="preserve"> настоящего Порядка: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1) информация предоставляется ему устно, а также в виде памятки на бумажном носителе непосредственно при его устном обращении;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 xml:space="preserve">2) составляется </w:t>
      </w:r>
      <w:hyperlink w:anchor="P179" w:history="1">
        <w:r>
          <w:rPr>
            <w:color w:val="0000FF"/>
          </w:rPr>
          <w:t>акт</w:t>
        </w:r>
      </w:hyperlink>
      <w:r>
        <w:t xml:space="preserve"> по форме согласно приложению N 2 к настоящему Порядку.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 xml:space="preserve">9. При обращении гражданина в соответствии с </w:t>
      </w:r>
      <w:hyperlink w:anchor="P49" w:history="1">
        <w:r>
          <w:rPr>
            <w:color w:val="0000FF"/>
          </w:rPr>
          <w:t>подпунктом 2 пункта 5</w:t>
        </w:r>
      </w:hyperlink>
      <w:r>
        <w:t xml:space="preserve"> настоящего Порядка информация предоставляется ему в письменном виде в порядке и сроки,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10. Действия (бездействия) организации социального обслуживания по оказанию помощи в социальной реабилитации могут быть оспорены (обжалованы) в судебном порядке.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11. Предоставление социальной реабилитации осуществляется в следующих формах: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1) разъяснение существующего порядка оказания социальной, профессиональной и правовой помощи осуществляется путем предоставления срочной социальной услуги - содействие в получении юридической помощи в целях защиты прав и законных интересов получателей социальных услуг;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2) оказание психологической помощи осуществляется путем предоставления срочной социальной услуги - содействие в получении экстренной психологической помощи с привлечением к этой работе психологов и священнослужителей;</w:t>
      </w:r>
    </w:p>
    <w:p w:rsidR="000A4DB7" w:rsidRDefault="000A4DB7">
      <w:pPr>
        <w:pStyle w:val="ConsPlusNormal"/>
        <w:spacing w:before="220"/>
        <w:ind w:firstLine="540"/>
        <w:jc w:val="both"/>
      </w:pPr>
      <w:r>
        <w:t>3) содействие в восстановлении утраченных документов, социально полезных связей осуществляется путем предоставления срочной социальной услуги - содействие в получении юридической помощи в целях защиты прав и законных интересов получателей социальных услуг.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right"/>
        <w:outlineLvl w:val="1"/>
      </w:pPr>
      <w:r>
        <w:t>Приложение N 1</w:t>
      </w:r>
    </w:p>
    <w:p w:rsidR="000A4DB7" w:rsidRDefault="000A4DB7">
      <w:pPr>
        <w:pStyle w:val="ConsPlusNormal"/>
        <w:jc w:val="right"/>
      </w:pPr>
      <w:r>
        <w:t>к Порядку оказания помощи в социальной</w:t>
      </w:r>
    </w:p>
    <w:p w:rsidR="000A4DB7" w:rsidRDefault="000A4DB7">
      <w:pPr>
        <w:pStyle w:val="ConsPlusNormal"/>
        <w:jc w:val="right"/>
      </w:pPr>
      <w:r>
        <w:t>реабилитации лицам, находящимся в трудной</w:t>
      </w:r>
    </w:p>
    <w:p w:rsidR="000A4DB7" w:rsidRDefault="000A4DB7">
      <w:pPr>
        <w:pStyle w:val="ConsPlusNormal"/>
        <w:jc w:val="right"/>
      </w:pPr>
      <w:r>
        <w:t>жизненной ситуации, в том числе потребляющим</w:t>
      </w:r>
    </w:p>
    <w:p w:rsidR="000A4DB7" w:rsidRDefault="000A4DB7">
      <w:pPr>
        <w:pStyle w:val="ConsPlusNormal"/>
        <w:jc w:val="right"/>
      </w:pPr>
      <w:r>
        <w:t>наркотические средства и психотропные вещества</w:t>
      </w:r>
    </w:p>
    <w:p w:rsidR="000A4DB7" w:rsidRDefault="000A4DB7">
      <w:pPr>
        <w:pStyle w:val="ConsPlusNormal"/>
        <w:jc w:val="right"/>
      </w:pPr>
      <w:r>
        <w:t>в немедицинских целях, в Архангельской области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nformat"/>
        <w:jc w:val="both"/>
      </w:pPr>
      <w:r>
        <w:t xml:space="preserve">                                         Руководителю 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0A4DB7" w:rsidRDefault="000A4DB7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0A4DB7" w:rsidRDefault="000A4DB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адрес   места   жительства  (места</w:t>
      </w:r>
    </w:p>
    <w:p w:rsidR="000A4DB7" w:rsidRDefault="000A4DB7">
      <w:pPr>
        <w:pStyle w:val="ConsPlusNonformat"/>
        <w:jc w:val="both"/>
      </w:pPr>
      <w:r>
        <w:t xml:space="preserve">                                         пребывания)      на     территории</w:t>
      </w:r>
    </w:p>
    <w:p w:rsidR="000A4DB7" w:rsidRDefault="000A4DB7">
      <w:pPr>
        <w:pStyle w:val="ConsPlusNonformat"/>
        <w:jc w:val="both"/>
      </w:pPr>
      <w:r>
        <w:t xml:space="preserve">                                         Архангельской области: 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 (почтовый индекс, область, район,</w:t>
      </w:r>
    </w:p>
    <w:p w:rsidR="000A4DB7" w:rsidRDefault="000A4DB7">
      <w:pPr>
        <w:pStyle w:val="ConsPlusNonformat"/>
        <w:jc w:val="both"/>
      </w:pPr>
      <w:r>
        <w:t xml:space="preserve">                                           город, село, поселок, деревня,</w:t>
      </w:r>
    </w:p>
    <w:p w:rsidR="000A4DB7" w:rsidRDefault="000A4DB7">
      <w:pPr>
        <w:pStyle w:val="ConsPlusNonformat"/>
        <w:jc w:val="both"/>
      </w:pPr>
      <w:r>
        <w:t xml:space="preserve">                                           проспект, улица, дом, корпус,</w:t>
      </w:r>
    </w:p>
    <w:p w:rsidR="000A4DB7" w:rsidRDefault="000A4DB7">
      <w:pPr>
        <w:pStyle w:val="ConsPlusNonformat"/>
        <w:jc w:val="both"/>
      </w:pPr>
      <w:r>
        <w:t xml:space="preserve">                                                      квартира)</w:t>
      </w:r>
    </w:p>
    <w:p w:rsidR="000A4DB7" w:rsidRDefault="000A4DB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             номер контактного телефона _______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bookmarkStart w:id="4" w:name="P104"/>
      <w:bookmarkEnd w:id="4"/>
      <w:r>
        <w:t xml:space="preserve">                                 ЗАЯВЛЕНИЕ</w:t>
      </w:r>
    </w:p>
    <w:p w:rsidR="000A4DB7" w:rsidRDefault="000A4DB7">
      <w:pPr>
        <w:pStyle w:val="ConsPlusNonformat"/>
        <w:jc w:val="both"/>
      </w:pPr>
      <w:r>
        <w:t xml:space="preserve">               об оказании помощи в социальной реабилитации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 xml:space="preserve">    Прошу оказать мне помощь в социальной реабилитации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(указывается краткое описание обстоятельств, в связи с которыми требуется</w:t>
      </w:r>
    </w:p>
    <w:p w:rsidR="000A4DB7" w:rsidRDefault="000A4DB7">
      <w:pPr>
        <w:pStyle w:val="ConsPlusNonformat"/>
        <w:jc w:val="both"/>
      </w:pPr>
      <w:r>
        <w:t xml:space="preserve"> оказание помощи. При необходимости дополнительное описание обстоятельств</w:t>
      </w:r>
    </w:p>
    <w:p w:rsidR="000A4DB7" w:rsidRDefault="000A4DB7">
      <w:pPr>
        <w:pStyle w:val="ConsPlusNonformat"/>
        <w:jc w:val="both"/>
      </w:pPr>
      <w:r>
        <w:t xml:space="preserve"> может быть изложено на дополнительном листе (листах), также подписываемых</w:t>
      </w:r>
    </w:p>
    <w:p w:rsidR="000A4DB7" w:rsidRDefault="000A4DB7">
      <w:pPr>
        <w:pStyle w:val="ConsPlusNonformat"/>
        <w:jc w:val="both"/>
      </w:pPr>
      <w:r>
        <w:t xml:space="preserve">          заявителем и являющихся неотъемлемой частью заявления)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A4DB7" w:rsidRDefault="000A4DB7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0A4DB7" w:rsidRDefault="000A4DB7">
      <w:pPr>
        <w:pStyle w:val="ConsPlusNonformat"/>
        <w:jc w:val="both"/>
      </w:pPr>
      <w:r>
        <w:t>_________________________________________ на обработку персональных данных,</w:t>
      </w:r>
    </w:p>
    <w:p w:rsidR="000A4DB7" w:rsidRDefault="000A4DB7">
      <w:pPr>
        <w:pStyle w:val="ConsPlusNonformat"/>
        <w:jc w:val="both"/>
      </w:pPr>
      <w:r>
        <w:t xml:space="preserve">                          (согласен/не согласен)</w:t>
      </w:r>
    </w:p>
    <w:p w:rsidR="000A4DB7" w:rsidRDefault="000A4DB7">
      <w:pPr>
        <w:pStyle w:val="ConsPlusNonformat"/>
        <w:jc w:val="both"/>
      </w:pPr>
      <w:r>
        <w:t>указанных в настоящем заявлении: 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(далее - оператор), расположенному по адресу: 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(почтовый индекс, область, район, город, село, поселок, деревня, проспект,</w:t>
      </w:r>
    </w:p>
    <w:p w:rsidR="000A4DB7" w:rsidRDefault="000A4DB7">
      <w:pPr>
        <w:pStyle w:val="ConsPlusNonformat"/>
        <w:jc w:val="both"/>
      </w:pPr>
      <w:r>
        <w:t xml:space="preserve">                            улица, дом, корпус)</w:t>
      </w:r>
    </w:p>
    <w:p w:rsidR="000A4DB7" w:rsidRDefault="000A4DB7">
      <w:pPr>
        <w:pStyle w:val="ConsPlusNonformat"/>
        <w:jc w:val="both"/>
      </w:pPr>
      <w:r>
        <w:t xml:space="preserve">в  соответствии  с  федеральными законами от 27 июля 2006 года </w:t>
      </w:r>
      <w:hyperlink r:id="rId9" w:history="1">
        <w:r>
          <w:rPr>
            <w:color w:val="0000FF"/>
          </w:rPr>
          <w:t>N 149-ФЗ</w:t>
        </w:r>
      </w:hyperlink>
      <w:r>
        <w:t xml:space="preserve"> "Об</w:t>
      </w:r>
    </w:p>
    <w:p w:rsidR="000A4DB7" w:rsidRDefault="000A4DB7">
      <w:pPr>
        <w:pStyle w:val="ConsPlusNonformat"/>
        <w:jc w:val="both"/>
      </w:pPr>
      <w:r>
        <w:t>информации,  информационных технологиях и о защите информации" и от 27 июля</w:t>
      </w:r>
    </w:p>
    <w:p w:rsidR="000A4DB7" w:rsidRDefault="000A4DB7">
      <w:pPr>
        <w:pStyle w:val="ConsPlusNonformat"/>
        <w:jc w:val="both"/>
      </w:pPr>
      <w:r>
        <w:t xml:space="preserve">2006  года </w:t>
      </w:r>
      <w:hyperlink r:id="rId10" w:history="1">
        <w:r>
          <w:rPr>
            <w:color w:val="0000FF"/>
          </w:rPr>
          <w:t>N 152-ФЗ</w:t>
        </w:r>
      </w:hyperlink>
      <w:r>
        <w:t xml:space="preserve"> "О персональных данных" в целях получения мной помощи в</w:t>
      </w:r>
    </w:p>
    <w:p w:rsidR="000A4DB7" w:rsidRDefault="000A4DB7">
      <w:pPr>
        <w:pStyle w:val="ConsPlusNonformat"/>
        <w:jc w:val="both"/>
      </w:pPr>
      <w:r>
        <w:t>социальной реабилитации.</w:t>
      </w:r>
    </w:p>
    <w:p w:rsidR="000A4DB7" w:rsidRDefault="000A4DB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A4DB7" w:rsidRDefault="000A4DB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A4DB7" w:rsidRDefault="000A4DB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A4DB7" w:rsidRDefault="000A4DB7">
      <w:pPr>
        <w:pStyle w:val="ConsPlusNonformat"/>
        <w:jc w:val="both"/>
      </w:pPr>
      <w:r>
        <w:t xml:space="preserve">    Я  проинформирован(а),  что  могу  отозвать  указанное  согласие  путем</w:t>
      </w:r>
    </w:p>
    <w:p w:rsidR="000A4DB7" w:rsidRDefault="000A4DB7">
      <w:pPr>
        <w:pStyle w:val="ConsPlusNonformat"/>
        <w:jc w:val="both"/>
      </w:pPr>
      <w:r>
        <w:t>представления  оператору  заявления  в  простой  письменной форме об отзыве</w:t>
      </w:r>
    </w:p>
    <w:p w:rsidR="000A4DB7" w:rsidRDefault="000A4DB7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:rsidR="000A4DB7" w:rsidRDefault="000A4DB7">
      <w:pPr>
        <w:pStyle w:val="ConsPlusNonformat"/>
        <w:jc w:val="both"/>
      </w:pPr>
      <w:r>
        <w:t xml:space="preserve">    Мне  известны  последствия  отзыва  данного  мною в настоящем заявлении</w:t>
      </w:r>
    </w:p>
    <w:p w:rsidR="000A4DB7" w:rsidRDefault="000A4DB7">
      <w:pPr>
        <w:pStyle w:val="ConsPlusNonformat"/>
        <w:jc w:val="both"/>
      </w:pPr>
      <w:r>
        <w:t>согласия  на  обработку  персональных  данных, а именно: оператор блокирует</w:t>
      </w:r>
    </w:p>
    <w:p w:rsidR="000A4DB7" w:rsidRDefault="000A4DB7">
      <w:pPr>
        <w:pStyle w:val="ConsPlusNonformat"/>
        <w:jc w:val="both"/>
      </w:pPr>
      <w:r>
        <w:t>персональные   данные   заявителя   (прекращает  их  сбор,  систематизацию,</w:t>
      </w:r>
    </w:p>
    <w:p w:rsidR="000A4DB7" w:rsidRDefault="000A4DB7">
      <w:pPr>
        <w:pStyle w:val="ConsPlusNonformat"/>
        <w:jc w:val="both"/>
      </w:pPr>
      <w:r>
        <w:t>накопление, использование, в том числе передачу).</w:t>
      </w:r>
    </w:p>
    <w:p w:rsidR="000A4DB7" w:rsidRDefault="000A4DB7">
      <w:pPr>
        <w:pStyle w:val="ConsPlusNonformat"/>
        <w:jc w:val="both"/>
      </w:pPr>
      <w:r>
        <w:lastRenderedPageBreak/>
        <w:t xml:space="preserve">    Настоящее согласие действует со дня его подписания.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"__" ____________   ______________   ______________________</w:t>
      </w:r>
    </w:p>
    <w:p w:rsidR="000A4DB7" w:rsidRDefault="000A4DB7">
      <w:pPr>
        <w:pStyle w:val="ConsPlusNonformat"/>
        <w:jc w:val="both"/>
      </w:pPr>
      <w:r>
        <w:t xml:space="preserve">        (дата)        (подпись)      (расшифровка подписи)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    Заполняется специалистом организации социального обслуживания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Заявление принял специалист _____________________ 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(подпись специалиста) (расшифровка подписи)</w:t>
      </w:r>
    </w:p>
    <w:p w:rsidR="000A4DB7" w:rsidRDefault="000A4DB7">
      <w:pPr>
        <w:pStyle w:val="ConsPlusNonformat"/>
        <w:jc w:val="both"/>
      </w:pPr>
      <w:r>
        <w:t>Регистрационный N _______ "__" ____________ 20__ г.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РАСПИСКА-УВЕДОМЛЕНИЕ</w:t>
      </w:r>
    </w:p>
    <w:p w:rsidR="000A4DB7" w:rsidRDefault="000A4DB7">
      <w:pPr>
        <w:pStyle w:val="ConsPlusNonformat"/>
        <w:jc w:val="both"/>
      </w:pPr>
      <w:r>
        <w:t xml:space="preserve">                           (выдается заявителю)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Заявление и документы гр. _________________________________________________</w:t>
      </w:r>
    </w:p>
    <w:p w:rsidR="000A4DB7" w:rsidRDefault="000A4DB7">
      <w:pPr>
        <w:pStyle w:val="ConsPlusNonformat"/>
        <w:jc w:val="both"/>
      </w:pPr>
      <w:r>
        <w:t>принял специалист _________________________________________________________</w:t>
      </w:r>
    </w:p>
    <w:p w:rsidR="000A4DB7" w:rsidRDefault="000A4DB7">
      <w:pPr>
        <w:pStyle w:val="ConsPlusNonformat"/>
        <w:jc w:val="both"/>
      </w:pPr>
      <w:r>
        <w:t>Регистрационный N ______ "__" __________ 20__ г.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right"/>
        <w:outlineLvl w:val="1"/>
      </w:pPr>
      <w:r>
        <w:t>Приложение N 2</w:t>
      </w:r>
    </w:p>
    <w:p w:rsidR="000A4DB7" w:rsidRDefault="000A4DB7">
      <w:pPr>
        <w:pStyle w:val="ConsPlusNormal"/>
        <w:jc w:val="right"/>
      </w:pPr>
      <w:r>
        <w:t>к Порядку оказания помощи в социальной</w:t>
      </w:r>
    </w:p>
    <w:p w:rsidR="000A4DB7" w:rsidRDefault="000A4DB7">
      <w:pPr>
        <w:pStyle w:val="ConsPlusNormal"/>
        <w:jc w:val="right"/>
      </w:pPr>
      <w:r>
        <w:t>реабилитации лицам, находящимся в трудной</w:t>
      </w:r>
    </w:p>
    <w:p w:rsidR="000A4DB7" w:rsidRDefault="000A4DB7">
      <w:pPr>
        <w:pStyle w:val="ConsPlusNormal"/>
        <w:jc w:val="right"/>
      </w:pPr>
      <w:r>
        <w:t>жизненной ситуации, в том числе потребляющим</w:t>
      </w:r>
    </w:p>
    <w:p w:rsidR="000A4DB7" w:rsidRDefault="000A4DB7">
      <w:pPr>
        <w:pStyle w:val="ConsPlusNormal"/>
        <w:jc w:val="right"/>
      </w:pPr>
      <w:r>
        <w:t>наркотические средства и психотропные вещества</w:t>
      </w:r>
    </w:p>
    <w:p w:rsidR="000A4DB7" w:rsidRDefault="000A4DB7">
      <w:pPr>
        <w:pStyle w:val="ConsPlusNormal"/>
        <w:jc w:val="right"/>
      </w:pPr>
      <w:r>
        <w:t>в немедицинских целях, в Архангельской области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nformat"/>
        <w:jc w:val="both"/>
      </w:pPr>
      <w:bookmarkStart w:id="5" w:name="P179"/>
      <w:bookmarkEnd w:id="5"/>
      <w:r>
        <w:t xml:space="preserve">                                    АКТ</w:t>
      </w:r>
    </w:p>
    <w:p w:rsidR="000A4DB7" w:rsidRDefault="000A4DB7">
      <w:pPr>
        <w:pStyle w:val="ConsPlusNonformat"/>
        <w:jc w:val="both"/>
      </w:pPr>
      <w:r>
        <w:t xml:space="preserve">            об оказании помощи в социальной реабилитации лицам,</w:t>
      </w:r>
    </w:p>
    <w:p w:rsidR="000A4DB7" w:rsidRDefault="000A4DB7">
      <w:pPr>
        <w:pStyle w:val="ConsPlusNonformat"/>
        <w:jc w:val="both"/>
      </w:pPr>
      <w:r>
        <w:t xml:space="preserve">              находящимся в трудной жизненной ситуации, в том</w:t>
      </w:r>
    </w:p>
    <w:p w:rsidR="000A4DB7" w:rsidRDefault="000A4DB7">
      <w:pPr>
        <w:pStyle w:val="ConsPlusNonformat"/>
        <w:jc w:val="both"/>
      </w:pPr>
      <w:r>
        <w:t xml:space="preserve">                числе потребляющим наркотические средства и</w:t>
      </w:r>
    </w:p>
    <w:p w:rsidR="000A4DB7" w:rsidRDefault="000A4DB7">
      <w:pPr>
        <w:pStyle w:val="ConsPlusNonformat"/>
        <w:jc w:val="both"/>
      </w:pPr>
      <w:r>
        <w:t xml:space="preserve">               психотропные вещества в немедицинских целях,</w:t>
      </w:r>
    </w:p>
    <w:p w:rsidR="000A4DB7" w:rsidRDefault="000A4DB7">
      <w:pPr>
        <w:pStyle w:val="ConsPlusNonformat"/>
        <w:jc w:val="both"/>
      </w:pPr>
      <w:r>
        <w:t xml:space="preserve">                          в Архангельской области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(наименование организации социального обслуживания, почтовый индекс,</w:t>
      </w:r>
    </w:p>
    <w:p w:rsidR="000A4DB7" w:rsidRDefault="000A4DB7">
      <w:pPr>
        <w:pStyle w:val="ConsPlusNonformat"/>
        <w:jc w:val="both"/>
      </w:pPr>
      <w:r>
        <w:t xml:space="preserve">   область, район, город, село, поселок, деревня, проспект, улица, дом,</w:t>
      </w:r>
    </w:p>
    <w:p w:rsidR="000A4DB7" w:rsidRDefault="000A4DB7">
      <w:pPr>
        <w:pStyle w:val="ConsPlusNonformat"/>
        <w:jc w:val="both"/>
      </w:pPr>
      <w:r>
        <w:t xml:space="preserve">                                  корпус)</w:t>
      </w:r>
    </w:p>
    <w:p w:rsidR="000A4DB7" w:rsidRDefault="000A4DB7">
      <w:pPr>
        <w:pStyle w:val="ConsPlusNonformat"/>
        <w:jc w:val="both"/>
      </w:pPr>
      <w:r>
        <w:t>именуемое  в  дальнейшем  "Организация  социального  обслуживания",  в лице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 xml:space="preserve">                            (должность, Ф.И.О.)</w:t>
      </w:r>
    </w:p>
    <w:p w:rsidR="000A4DB7" w:rsidRDefault="000A4DB7">
      <w:pPr>
        <w:pStyle w:val="ConsPlusNonformat"/>
        <w:jc w:val="both"/>
      </w:pPr>
      <w:r>
        <w:t>действующий(ая) на основании _____________________________________________,</w:t>
      </w:r>
    </w:p>
    <w:p w:rsidR="000A4DB7" w:rsidRDefault="000A4DB7">
      <w:pPr>
        <w:pStyle w:val="ConsPlusNonformat"/>
        <w:jc w:val="both"/>
      </w:pPr>
      <w:r>
        <w:t>с одной стороны, и ________________________________________________________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___________________________________________________________________________</w:t>
      </w:r>
    </w:p>
    <w:p w:rsidR="000A4DB7" w:rsidRDefault="000A4DB7">
      <w:pPr>
        <w:pStyle w:val="ConsPlusNonformat"/>
        <w:jc w:val="both"/>
      </w:pPr>
      <w:r>
        <w:t>(фамилия, имя, отчество (при наличии) гражданина), место жительства (место</w:t>
      </w:r>
    </w:p>
    <w:p w:rsidR="000A4DB7" w:rsidRDefault="000A4DB7">
      <w:pPr>
        <w:pStyle w:val="ConsPlusNonformat"/>
        <w:jc w:val="both"/>
      </w:pPr>
      <w:r>
        <w:t xml:space="preserve">                                пребывания)</w:t>
      </w:r>
    </w:p>
    <w:p w:rsidR="000A4DB7" w:rsidRDefault="000A4DB7">
      <w:pPr>
        <w:pStyle w:val="ConsPlusNonformat"/>
        <w:jc w:val="both"/>
      </w:pPr>
      <w:r>
        <w:t>именуемый(ая) в дальнейшем "Получатель помощи", с другой стороны, составили</w:t>
      </w:r>
    </w:p>
    <w:p w:rsidR="000A4DB7" w:rsidRDefault="000A4DB7">
      <w:pPr>
        <w:pStyle w:val="ConsPlusNonformat"/>
        <w:jc w:val="both"/>
      </w:pPr>
      <w:r>
        <w:t>настоящий  акт  о  том,  что  Получателю помощи оказана помощь в социальной</w:t>
      </w:r>
    </w:p>
    <w:p w:rsidR="000A4DB7" w:rsidRDefault="000A4DB7">
      <w:pPr>
        <w:pStyle w:val="ConsPlusNonformat"/>
        <w:jc w:val="both"/>
      </w:pPr>
      <w:r>
        <w:t>реабилитации, памятка на бумажном носителе предоставлена.</w:t>
      </w:r>
    </w:p>
    <w:p w:rsidR="000A4DB7" w:rsidRDefault="000A4D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A4DB7" w:rsidRDefault="000A4DB7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0A4DB7" w:rsidRDefault="000A4DB7">
      <w:pPr>
        <w:pStyle w:val="ConsPlusNonformat"/>
        <w:jc w:val="both"/>
      </w:pPr>
      <w:r>
        <w:t>_______________________________ на обработку персональных данных, указанных</w:t>
      </w:r>
    </w:p>
    <w:p w:rsidR="000A4DB7" w:rsidRDefault="000A4DB7">
      <w:pPr>
        <w:pStyle w:val="ConsPlusNonformat"/>
        <w:jc w:val="both"/>
      </w:pPr>
      <w:r>
        <w:t xml:space="preserve">  (согласен (а)/не согласен(а)</w:t>
      </w:r>
    </w:p>
    <w:p w:rsidR="000A4DB7" w:rsidRDefault="000A4DB7">
      <w:pPr>
        <w:pStyle w:val="ConsPlusNonformat"/>
        <w:jc w:val="both"/>
      </w:pPr>
      <w:r>
        <w:t>в   настоящем  акте  организации  социального  обслуживания  (оператору)  в</w:t>
      </w:r>
    </w:p>
    <w:p w:rsidR="000A4DB7" w:rsidRDefault="000A4DB7">
      <w:pPr>
        <w:pStyle w:val="ConsPlusNonformat"/>
        <w:jc w:val="both"/>
      </w:pPr>
      <w:r>
        <w:t xml:space="preserve">соответствии  с  федеральными  законами  от 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</w:t>
      </w:r>
    </w:p>
    <w:p w:rsidR="000A4DB7" w:rsidRDefault="000A4DB7">
      <w:pPr>
        <w:pStyle w:val="ConsPlusNonformat"/>
        <w:jc w:val="both"/>
      </w:pPr>
      <w:r>
        <w:t>информации,  информационных технологиях и о защите информации" и от 27 июля</w:t>
      </w:r>
    </w:p>
    <w:p w:rsidR="000A4DB7" w:rsidRDefault="000A4DB7">
      <w:pPr>
        <w:pStyle w:val="ConsPlusNonformat"/>
        <w:jc w:val="both"/>
      </w:pPr>
      <w:r>
        <w:t xml:space="preserve">2006 года </w:t>
      </w:r>
      <w:hyperlink r:id="rId12" w:history="1">
        <w:r>
          <w:rPr>
            <w:color w:val="0000FF"/>
          </w:rPr>
          <w:t>N 152-ФЗ</w:t>
        </w:r>
      </w:hyperlink>
      <w:r>
        <w:t xml:space="preserve"> "О персональных данных", в целях получения мной помощи в</w:t>
      </w:r>
    </w:p>
    <w:p w:rsidR="000A4DB7" w:rsidRDefault="000A4DB7">
      <w:pPr>
        <w:pStyle w:val="ConsPlusNonformat"/>
        <w:jc w:val="both"/>
      </w:pPr>
      <w:r>
        <w:lastRenderedPageBreak/>
        <w:t>социальной реабилитации.</w:t>
      </w:r>
    </w:p>
    <w:p w:rsidR="000A4DB7" w:rsidRDefault="000A4DB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A4DB7" w:rsidRDefault="000A4DB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A4DB7" w:rsidRDefault="000A4DB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A4DB7" w:rsidRDefault="000A4DB7">
      <w:pPr>
        <w:pStyle w:val="ConsPlusNonformat"/>
        <w:jc w:val="both"/>
      </w:pPr>
      <w:r>
        <w:t xml:space="preserve">    Я  проинформирован(а),  что  могу  отозвать  указанное  согласие  путем</w:t>
      </w:r>
    </w:p>
    <w:p w:rsidR="000A4DB7" w:rsidRDefault="000A4DB7">
      <w:pPr>
        <w:pStyle w:val="ConsPlusNonformat"/>
        <w:jc w:val="both"/>
      </w:pPr>
      <w:r>
        <w:t>представления  оператору  заявления  в  простой  письменной форме об отзыве</w:t>
      </w:r>
    </w:p>
    <w:p w:rsidR="000A4DB7" w:rsidRDefault="000A4DB7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:rsidR="000A4DB7" w:rsidRDefault="000A4DB7">
      <w:pPr>
        <w:pStyle w:val="ConsPlusNonformat"/>
        <w:jc w:val="both"/>
      </w:pPr>
      <w:r>
        <w:t xml:space="preserve">    Мне  известны  последствия  отзыва  данного  мною в настоящем заявлении</w:t>
      </w:r>
    </w:p>
    <w:p w:rsidR="000A4DB7" w:rsidRDefault="000A4DB7">
      <w:pPr>
        <w:pStyle w:val="ConsPlusNonformat"/>
        <w:jc w:val="both"/>
      </w:pPr>
      <w:r>
        <w:t>согласия  на  обработку  персональных  данных, а именно: оператор блокирует</w:t>
      </w:r>
    </w:p>
    <w:p w:rsidR="000A4DB7" w:rsidRDefault="000A4DB7">
      <w:pPr>
        <w:pStyle w:val="ConsPlusNonformat"/>
        <w:jc w:val="both"/>
      </w:pPr>
      <w:r>
        <w:t>персональные   данные   заявителя   (прекращает  их  сбор,  систематизацию,</w:t>
      </w:r>
    </w:p>
    <w:p w:rsidR="000A4DB7" w:rsidRDefault="000A4DB7">
      <w:pPr>
        <w:pStyle w:val="ConsPlusNonformat"/>
        <w:jc w:val="both"/>
      </w:pPr>
      <w:r>
        <w:t>накопление, использование, в том числе передачу).</w:t>
      </w:r>
    </w:p>
    <w:p w:rsidR="000A4DB7" w:rsidRDefault="000A4DB7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"__" ___________ г.   ______________   _____________________________</w:t>
      </w:r>
    </w:p>
    <w:p w:rsidR="000A4DB7" w:rsidRDefault="000A4DB7">
      <w:pPr>
        <w:pStyle w:val="ConsPlusNonformat"/>
        <w:jc w:val="both"/>
      </w:pPr>
      <w:r>
        <w:t xml:space="preserve">        (дата)           (подпись)         (расшифровка подписи)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Организация социального обслуживания         Получатель помощи в социальной</w:t>
      </w:r>
    </w:p>
    <w:p w:rsidR="000A4DB7" w:rsidRDefault="000A4DB7">
      <w:pPr>
        <w:pStyle w:val="ConsPlusNonformat"/>
        <w:jc w:val="both"/>
      </w:pPr>
      <w:r>
        <w:t xml:space="preserve">                                                      реабилитации</w:t>
      </w:r>
    </w:p>
    <w:p w:rsidR="000A4DB7" w:rsidRDefault="000A4DB7">
      <w:pPr>
        <w:pStyle w:val="ConsPlusNonformat"/>
        <w:jc w:val="both"/>
      </w:pPr>
      <w:r>
        <w:t>______________________________________   __________________________________</w:t>
      </w:r>
    </w:p>
    <w:p w:rsidR="000A4DB7" w:rsidRDefault="000A4DB7">
      <w:pPr>
        <w:pStyle w:val="ConsPlusNonformat"/>
        <w:jc w:val="both"/>
      </w:pPr>
      <w:r>
        <w:t>(наименование, адрес места нахождения)   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   __________________________________</w:t>
      </w:r>
    </w:p>
    <w:p w:rsidR="000A4DB7" w:rsidRDefault="000A4DB7">
      <w:pPr>
        <w:pStyle w:val="ConsPlusNonformat"/>
        <w:jc w:val="both"/>
      </w:pPr>
      <w:r>
        <w:t>______________________________________   __________________________________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_________________________   __________   ______________________   _________</w:t>
      </w:r>
    </w:p>
    <w:p w:rsidR="000A4DB7" w:rsidRDefault="000A4DB7">
      <w:pPr>
        <w:pStyle w:val="ConsPlusNonformat"/>
        <w:jc w:val="both"/>
      </w:pPr>
      <w:r>
        <w:t>(должность, имя, отчество   (подпись)     (имя, отчество (при     (подпись)</w:t>
      </w:r>
    </w:p>
    <w:p w:rsidR="000A4DB7" w:rsidRDefault="000A4DB7">
      <w:pPr>
        <w:pStyle w:val="ConsPlusNonformat"/>
        <w:jc w:val="both"/>
      </w:pPr>
      <w:r>
        <w:t xml:space="preserve"> (при наличии), фамилия)                   наличии), фамилия)</w:t>
      </w:r>
    </w:p>
    <w:p w:rsidR="000A4DB7" w:rsidRDefault="000A4DB7">
      <w:pPr>
        <w:pStyle w:val="ConsPlusNonformat"/>
        <w:jc w:val="both"/>
      </w:pPr>
    </w:p>
    <w:p w:rsidR="000A4DB7" w:rsidRDefault="000A4DB7">
      <w:pPr>
        <w:pStyle w:val="ConsPlusNonformat"/>
        <w:jc w:val="both"/>
      </w:pPr>
      <w:r>
        <w:t>М.П.</w:t>
      </w: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jc w:val="both"/>
      </w:pPr>
    </w:p>
    <w:p w:rsidR="000A4DB7" w:rsidRDefault="000A4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A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A4DB7"/>
    <w:rsid w:val="00080734"/>
    <w:rsid w:val="000A4DB7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40657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0A4DB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0A4DB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0A4DB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A4DB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B80952008C73F41324D910E2E4DE18CC0689D767492D9EEBBD865FEFCN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3B80952008C73F41324D910E2E4DE18FC16291767A92D9EEBBD865FECF20CDD241EC6041B64A61F1NDO" TargetMode="External"/><Relationship Id="rId12" Type="http://schemas.openxmlformats.org/officeDocument/2006/relationships/hyperlink" Target="consultantplus://offline/ref=0B3B80952008C73F41324D910E2E4DE18CCA6A9C757892D9EEBBD865FEFC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B80952008C73F41324D910E2E4DE18FC16291767A92D9EEBBD865FECF20CDD241EC6041B64A61F1NDO" TargetMode="External"/><Relationship Id="rId11" Type="http://schemas.openxmlformats.org/officeDocument/2006/relationships/hyperlink" Target="consultantplus://offline/ref=0B3B80952008C73F41324D910E2E4DE18CC16D9D747992D9EEBBD865FEFCNFO" TargetMode="External"/><Relationship Id="rId5" Type="http://schemas.openxmlformats.org/officeDocument/2006/relationships/hyperlink" Target="consultantplus://offline/ref=0B3B80952008C73F41324D910E2E4DE18FC16291767A92D9EEBBD865FECF20CDD241EC6041B64A61F1NDO" TargetMode="External"/><Relationship Id="rId10" Type="http://schemas.openxmlformats.org/officeDocument/2006/relationships/hyperlink" Target="consultantplus://offline/ref=0B3B80952008C73F41324D910E2E4DE18CCA6A9C757892D9EEBBD865FEFCN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3B80952008C73F41324D910E2E4DE18CC16D9D747992D9EEBBD865FEFC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2527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2018-07-04T14:13:00Z</dcterms:created>
  <dcterms:modified xsi:type="dcterms:W3CDTF">2018-07-04T14:24:00Z</dcterms:modified>
</cp:coreProperties>
</file>