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5" w:rsidRDefault="004934E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4934E5" w:rsidRDefault="004934E5">
      <w:pPr>
        <w:spacing w:after="1" w:line="240" w:lineRule="atLeast"/>
        <w:jc w:val="both"/>
        <w:outlineLvl w:val="0"/>
      </w:pPr>
    </w:p>
    <w:p w:rsidR="004934E5" w:rsidRDefault="004934E5">
      <w:pPr>
        <w:spacing w:after="1" w:line="240" w:lineRule="atLeast"/>
        <w:jc w:val="center"/>
        <w:outlineLvl w:val="0"/>
      </w:pPr>
      <w:r>
        <w:rPr>
          <w:b/>
        </w:rPr>
        <w:t>ПРАВИТЕЛЬСТВО АРХАНГЕЛЬСКОЙ ОБЛАСТИ</w:t>
      </w:r>
    </w:p>
    <w:p w:rsidR="004934E5" w:rsidRDefault="004934E5">
      <w:pPr>
        <w:spacing w:after="1" w:line="240" w:lineRule="atLeast"/>
        <w:jc w:val="center"/>
      </w:pPr>
    </w:p>
    <w:p w:rsidR="004934E5" w:rsidRDefault="004934E5">
      <w:pPr>
        <w:spacing w:after="1" w:line="240" w:lineRule="atLeast"/>
        <w:jc w:val="center"/>
      </w:pPr>
      <w:r>
        <w:rPr>
          <w:b/>
        </w:rPr>
        <w:t>ПОСТАНОВЛЕНИЕ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от 8 декабря 2016 г. N 504-пп</w:t>
      </w:r>
    </w:p>
    <w:p w:rsidR="004934E5" w:rsidRDefault="004934E5">
      <w:pPr>
        <w:spacing w:after="1" w:line="240" w:lineRule="atLeast"/>
        <w:jc w:val="center"/>
      </w:pPr>
    </w:p>
    <w:p w:rsidR="004934E5" w:rsidRDefault="004934E5">
      <w:pPr>
        <w:spacing w:after="1" w:line="240" w:lineRule="atLeast"/>
        <w:jc w:val="center"/>
      </w:pPr>
      <w:r>
        <w:rPr>
          <w:b/>
        </w:rPr>
        <w:t>О ВНЕСЕНИИ ИЗМЕНЕНИЙ В ПЕРЕЧЕНЬ УСЛУГ И (ИЛИ) РАБОТ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 xml:space="preserve">ПО КАПИТАЛЬНОМУ РЕМОНТУ ОБЩЕГО ИМУЩЕСТВА В </w:t>
      </w:r>
      <w:proofErr w:type="gramStart"/>
      <w:r>
        <w:rPr>
          <w:b/>
        </w:rPr>
        <w:t>МНОГОКВАРТИРНЫХ</w:t>
      </w:r>
      <w:proofErr w:type="gramEnd"/>
    </w:p>
    <w:p w:rsidR="004934E5" w:rsidRDefault="004934E5">
      <w:pPr>
        <w:spacing w:after="1" w:line="240" w:lineRule="atLeast"/>
        <w:jc w:val="center"/>
      </w:pPr>
      <w:proofErr w:type="gramStart"/>
      <w:r>
        <w:rPr>
          <w:b/>
        </w:rPr>
        <w:t>ДОМАХ</w:t>
      </w:r>
      <w:proofErr w:type="gramEnd"/>
      <w:r>
        <w:rPr>
          <w:b/>
        </w:rPr>
        <w:t xml:space="preserve"> АРХАНГЕЛЬСКОЙ ОБЛАСТИ, ОКАЗАНИЕ И (ИЛИ) ВЫПОЛНЕНИЕ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КОТОРЫХ ФИНАНСИРУЮТСЯ ЗА СЧЕТ СРЕДСТВ ФОНДА КАПИТАЛЬНОГО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РЕМОНТА МНОГОКВАРТИРНЫХ ДОМОВ, СФОРМИРОВАННОГО ИСХОДЯ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ИЗ МИНИМАЛЬНОГО РАЗМЕРА ВЗНОСА НА КАПИТАЛЬНЫЙ РЕМОНТ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МНОГОКВАРТИРНЫХ ДОМОВ, И В ПЕРЕЧЕНЬ УСЛУГ И (ИЛИ) РАБОТ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 xml:space="preserve">ПО КАПИТАЛЬНОМУ РЕМОНТУ ОБЩЕГО ИМУЩЕСТВА В </w:t>
      </w:r>
      <w:proofErr w:type="gramStart"/>
      <w:r>
        <w:rPr>
          <w:b/>
        </w:rPr>
        <w:t>МНОГОКВАРТИРНЫХ</w:t>
      </w:r>
      <w:proofErr w:type="gramEnd"/>
    </w:p>
    <w:p w:rsidR="004934E5" w:rsidRDefault="004934E5">
      <w:pPr>
        <w:spacing w:after="1" w:line="240" w:lineRule="atLeast"/>
        <w:jc w:val="center"/>
      </w:pPr>
      <w:proofErr w:type="gramStart"/>
      <w:r>
        <w:rPr>
          <w:b/>
        </w:rPr>
        <w:t>ДОМАХ</w:t>
      </w:r>
      <w:proofErr w:type="gramEnd"/>
      <w:r>
        <w:rPr>
          <w:b/>
        </w:rPr>
        <w:t xml:space="preserve"> АРХАНГЕЛЬСКОЙ ОБЛАСТИ, ВЫПОЛНЕНИЕ КОТОРЫХ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ФИНАНСИРУЕТСЯ ЗА СЧЕТ СРЕДСТВ ГОСУДАРСТВЕННОЙ ПОДДЕРЖКИ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166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пунктом 9 статьи 5</w:t>
        </w:r>
      </w:hyperlink>
      <w:r>
        <w:t xml:space="preserve"> и </w:t>
      </w:r>
      <w:hyperlink r:id="rId8" w:history="1">
        <w:r>
          <w:rPr>
            <w:color w:val="0000FF"/>
          </w:rPr>
          <w:t>пунктом 1 статьи 40</w:t>
        </w:r>
      </w:hyperlink>
      <w:r>
        <w:t xml:space="preserve"> областного закона от 2 июля 2013 года N 701-41-ОЗ "Об организации проведения капитального ремонта общего имущества в многоквартирных домах, расположенных на территории Архангельской области" Правительство Архангельской области постановляет:</w:t>
      </w:r>
    </w:p>
    <w:p w:rsidR="004934E5" w:rsidRDefault="004934E5">
      <w:pPr>
        <w:spacing w:after="1" w:line="240" w:lineRule="atLeast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многоквартирных домах Архангельской области,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Архангельской области, выполнение которых финансируется за счет средств государственной поддержки, утвержденные постановлением Правительства Архангельской области от 15 апреля 2014 года N 152-пп.</w:t>
      </w:r>
    </w:p>
    <w:p w:rsidR="004934E5" w:rsidRDefault="004934E5">
      <w:pPr>
        <w:spacing w:after="1" w:line="240" w:lineRule="atLeast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right"/>
      </w:pPr>
      <w:r>
        <w:t>Первый заместитель Губернатора</w:t>
      </w:r>
    </w:p>
    <w:p w:rsidR="004934E5" w:rsidRDefault="004934E5">
      <w:pPr>
        <w:spacing w:after="1" w:line="240" w:lineRule="atLeast"/>
        <w:jc w:val="right"/>
      </w:pPr>
      <w:r>
        <w:t>Архангельской области -</w:t>
      </w:r>
    </w:p>
    <w:p w:rsidR="004934E5" w:rsidRDefault="004934E5">
      <w:pPr>
        <w:spacing w:after="1" w:line="240" w:lineRule="atLeast"/>
        <w:jc w:val="right"/>
      </w:pPr>
      <w:r>
        <w:t>председатель Правительства</w:t>
      </w:r>
    </w:p>
    <w:p w:rsidR="004934E5" w:rsidRDefault="004934E5">
      <w:pPr>
        <w:spacing w:after="1" w:line="240" w:lineRule="atLeast"/>
        <w:jc w:val="right"/>
      </w:pPr>
      <w:r>
        <w:t>Архангельской области</w:t>
      </w:r>
    </w:p>
    <w:p w:rsidR="004934E5" w:rsidRDefault="004934E5">
      <w:pPr>
        <w:spacing w:after="1" w:line="240" w:lineRule="atLeast"/>
        <w:jc w:val="right"/>
      </w:pPr>
      <w:r>
        <w:t>А.В.АЛСУФЬЕВ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right"/>
        <w:outlineLvl w:val="0"/>
      </w:pPr>
      <w:r>
        <w:t>Утверждены</w:t>
      </w:r>
    </w:p>
    <w:p w:rsidR="004934E5" w:rsidRDefault="004934E5">
      <w:pPr>
        <w:spacing w:after="1" w:line="240" w:lineRule="atLeast"/>
        <w:jc w:val="right"/>
      </w:pPr>
      <w:r>
        <w:t>постановлением Правительства</w:t>
      </w:r>
    </w:p>
    <w:p w:rsidR="004934E5" w:rsidRDefault="004934E5">
      <w:pPr>
        <w:spacing w:after="1" w:line="240" w:lineRule="atLeast"/>
        <w:jc w:val="right"/>
      </w:pPr>
      <w:r>
        <w:t>Архангельской области</w:t>
      </w:r>
    </w:p>
    <w:p w:rsidR="004934E5" w:rsidRDefault="004934E5">
      <w:pPr>
        <w:spacing w:after="1" w:line="240" w:lineRule="atLeast"/>
        <w:jc w:val="right"/>
      </w:pPr>
      <w:r>
        <w:t>от 08.12.2016 N 504-пп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center"/>
      </w:pPr>
      <w:bookmarkStart w:id="0" w:name="P36"/>
      <w:bookmarkEnd w:id="0"/>
      <w:r>
        <w:rPr>
          <w:b/>
        </w:rPr>
        <w:t>ИЗМЕНЕНИЯ,</w:t>
      </w:r>
    </w:p>
    <w:p w:rsidR="004934E5" w:rsidRDefault="004934E5">
      <w:pPr>
        <w:spacing w:after="1" w:line="240" w:lineRule="atLeast"/>
        <w:jc w:val="center"/>
      </w:pP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ВНОСЯТСЯ В ПЕРЕЧЕНЬ УСЛУГ И (ИЛИ) РАБОТ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 xml:space="preserve">ПО КАПИТАЛЬНОМУ РЕМОНТУ ОБЩЕГО ИМУЩЕСТВА В </w:t>
      </w:r>
      <w:proofErr w:type="gramStart"/>
      <w:r>
        <w:rPr>
          <w:b/>
        </w:rPr>
        <w:t>МНОГОКВАРТИРНЫХ</w:t>
      </w:r>
      <w:proofErr w:type="gramEnd"/>
    </w:p>
    <w:p w:rsidR="004934E5" w:rsidRDefault="004934E5">
      <w:pPr>
        <w:spacing w:after="1" w:line="240" w:lineRule="atLeast"/>
        <w:jc w:val="center"/>
      </w:pPr>
      <w:proofErr w:type="gramStart"/>
      <w:r>
        <w:rPr>
          <w:b/>
        </w:rPr>
        <w:t>ДОМАХ</w:t>
      </w:r>
      <w:proofErr w:type="gramEnd"/>
      <w:r>
        <w:rPr>
          <w:b/>
        </w:rPr>
        <w:t xml:space="preserve"> АРХАНГЕЛЬСКОЙ ОБЛАСТИ, ОКАЗАНИЕ И (ИЛИ) ВЫПОЛНЕНИЕ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КОТОРЫХ ФИНАНСИРУЮТСЯ ЗА СЧЕТ СРЕДСТВ ФОНДА КАПИТАЛЬНОГО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РЕМОНТА МНОГОКВАРТИРНЫХ ДОМОВ, СФОРМИРОВАННОГО ИСХОДЯ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ИЗ МИНИМАЛЬНОГО РАЗМЕРА ВЗНОСА НА КАПИТАЛЬНЫЙ РЕМОНТ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МНОГОКВАРТИРНЫХ ДОМОВ, И В ПЕРЕЧЕНЬ УСЛУГ И (ИЛИ) РАБОТ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 xml:space="preserve">ПО КАПИТАЛЬНОМУ РЕМОНТУ ОБЩЕГО ИМУЩЕСТВА В </w:t>
      </w:r>
      <w:proofErr w:type="gramStart"/>
      <w:r>
        <w:rPr>
          <w:b/>
        </w:rPr>
        <w:t>МНОГОКВАРТИРНЫХ</w:t>
      </w:r>
      <w:proofErr w:type="gramEnd"/>
    </w:p>
    <w:p w:rsidR="004934E5" w:rsidRDefault="004934E5">
      <w:pPr>
        <w:spacing w:after="1" w:line="240" w:lineRule="atLeast"/>
        <w:jc w:val="center"/>
      </w:pPr>
      <w:proofErr w:type="gramStart"/>
      <w:r>
        <w:rPr>
          <w:b/>
        </w:rPr>
        <w:t>ДОМАХ</w:t>
      </w:r>
      <w:proofErr w:type="gramEnd"/>
      <w:r>
        <w:rPr>
          <w:b/>
        </w:rPr>
        <w:t xml:space="preserve"> АРХАНГЕЛЬСКОЙ ОБЛАСТИ, ВЫПОЛНЕНИЕ КОТОРЫХ</w:t>
      </w:r>
    </w:p>
    <w:p w:rsidR="004934E5" w:rsidRDefault="004934E5">
      <w:pPr>
        <w:spacing w:after="1" w:line="240" w:lineRule="atLeast"/>
        <w:jc w:val="center"/>
      </w:pPr>
      <w:r>
        <w:rPr>
          <w:b/>
        </w:rPr>
        <w:t>ФИНАНСИРУЕТСЯ ЗА СЧЕТ СРЕДСТВ ГОСУДАРСТВЕННОЙ ПОДДЕРЖКИ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ind w:firstLine="540"/>
        <w:jc w:val="both"/>
      </w:pPr>
      <w:hyperlink r:id="rId11" w:history="1">
        <w:proofErr w:type="gramStart"/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многоквартирных домах Архангельской области,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многоквартирных домах Архангельской области, выполнение которых финансируется за</w:t>
      </w:r>
      <w:proofErr w:type="gramEnd"/>
      <w:r>
        <w:t xml:space="preserve"> счет средств государственной поддержки, изложить в следующей редакции:</w:t>
      </w:r>
    </w:p>
    <w:p w:rsidR="004934E5" w:rsidRDefault="004934E5">
      <w:pPr>
        <w:spacing w:after="1" w:line="240" w:lineRule="atLeast"/>
        <w:jc w:val="right"/>
      </w:pPr>
      <w:r>
        <w:t>"Утвержден</w:t>
      </w:r>
    </w:p>
    <w:p w:rsidR="004934E5" w:rsidRDefault="004934E5">
      <w:pPr>
        <w:spacing w:after="1" w:line="240" w:lineRule="atLeast"/>
        <w:jc w:val="right"/>
      </w:pPr>
      <w:r>
        <w:t>постановлением Правительства</w:t>
      </w:r>
    </w:p>
    <w:p w:rsidR="004934E5" w:rsidRDefault="004934E5">
      <w:pPr>
        <w:spacing w:after="1" w:line="240" w:lineRule="atLeast"/>
        <w:jc w:val="right"/>
      </w:pPr>
      <w:r>
        <w:t>Архангельской области</w:t>
      </w:r>
    </w:p>
    <w:p w:rsidR="004934E5" w:rsidRDefault="004934E5">
      <w:pPr>
        <w:spacing w:after="1" w:line="240" w:lineRule="atLeast"/>
        <w:jc w:val="right"/>
      </w:pPr>
      <w:r>
        <w:t>от 15.04.2014 N 152-пп</w:t>
      </w:r>
    </w:p>
    <w:p w:rsidR="004934E5" w:rsidRDefault="004934E5">
      <w:pPr>
        <w:spacing w:after="1" w:line="240" w:lineRule="atLeast"/>
        <w:jc w:val="right"/>
      </w:pPr>
      <w:proofErr w:type="gramStart"/>
      <w:r>
        <w:t>(в редакции постановления</w:t>
      </w:r>
      <w:proofErr w:type="gramEnd"/>
    </w:p>
    <w:p w:rsidR="004934E5" w:rsidRDefault="004934E5">
      <w:pPr>
        <w:spacing w:after="1" w:line="240" w:lineRule="atLeast"/>
        <w:jc w:val="right"/>
      </w:pPr>
      <w:r>
        <w:t>Правительства Архангельской области</w:t>
      </w:r>
    </w:p>
    <w:p w:rsidR="004934E5" w:rsidRDefault="004934E5">
      <w:pPr>
        <w:spacing w:after="1" w:line="240" w:lineRule="atLeast"/>
        <w:jc w:val="right"/>
      </w:pPr>
      <w:r>
        <w:t>от 08.12.2016 N 504-пп)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center"/>
      </w:pPr>
      <w:r>
        <w:t>ПЕРЕЧЕНЬ</w:t>
      </w:r>
    </w:p>
    <w:p w:rsidR="004934E5" w:rsidRDefault="004934E5">
      <w:pPr>
        <w:spacing w:after="1" w:line="240" w:lineRule="atLeast"/>
        <w:jc w:val="center"/>
      </w:pPr>
      <w:r>
        <w:t>УСЛУГ И (ИЛИ) РАБОТ ПО КАПИТАЛЬНОМУ РЕМОНТУ ОБЩЕГО ИМУЩЕСТВА</w:t>
      </w:r>
    </w:p>
    <w:p w:rsidR="004934E5" w:rsidRDefault="004934E5">
      <w:pPr>
        <w:spacing w:after="1" w:line="240" w:lineRule="atLeast"/>
        <w:jc w:val="center"/>
      </w:pPr>
      <w:r>
        <w:t>В МНОГОКВАРТИРНЫХ ДОМАХ АРХАНГЕЛЬСКОЙ ОБЛАСТИ, ОКАЗАНИЕ</w:t>
      </w:r>
    </w:p>
    <w:p w:rsidR="004934E5" w:rsidRDefault="004934E5">
      <w:pPr>
        <w:spacing w:after="1" w:line="240" w:lineRule="atLeast"/>
        <w:jc w:val="center"/>
      </w:pPr>
      <w:r>
        <w:t>И (ИЛИ) ВЫПОЛНЕНИЕ КОТОРЫХ ФИНАНСИРУЮТСЯ ЗА СЧЕТ СРЕДСТВ</w:t>
      </w:r>
    </w:p>
    <w:p w:rsidR="004934E5" w:rsidRDefault="004934E5">
      <w:pPr>
        <w:spacing w:after="1" w:line="240" w:lineRule="atLeast"/>
        <w:jc w:val="center"/>
      </w:pPr>
      <w:r>
        <w:t>ФОНДА КАПИТАЛЬНОГО РЕМОНТА МНОГОКВАРТИРНЫХ ДОМОВ,</w:t>
      </w:r>
    </w:p>
    <w:p w:rsidR="004934E5" w:rsidRDefault="004934E5">
      <w:pPr>
        <w:spacing w:after="1" w:line="240" w:lineRule="atLeast"/>
        <w:jc w:val="center"/>
      </w:pPr>
      <w:r>
        <w:t>СФОРМИРОВАННОГО ИСХОДЯ ИЗ МИНИМАЛЬНОГО РАЗМЕРА ВЗНОСА</w:t>
      </w:r>
    </w:p>
    <w:p w:rsidR="004934E5" w:rsidRDefault="004934E5">
      <w:pPr>
        <w:spacing w:after="1" w:line="240" w:lineRule="atLeast"/>
        <w:jc w:val="center"/>
      </w:pPr>
      <w:r>
        <w:t>НА КАПИТАЛЬНЫЙ РЕМОНТ МНОГОКВАРТИРНЫХ ДОМОВ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ind w:firstLine="540"/>
        <w:jc w:val="both"/>
      </w:pPr>
      <w:r>
        <w:t>1. Ремонт внутридомовых инженерных систем холодного водоснабжения (код - 04).</w:t>
      </w:r>
    </w:p>
    <w:p w:rsidR="004934E5" w:rsidRDefault="004934E5">
      <w:pPr>
        <w:spacing w:after="1" w:line="240" w:lineRule="atLeast"/>
        <w:ind w:firstLine="540"/>
        <w:jc w:val="both"/>
      </w:pPr>
      <w:r>
        <w:t>2. Оборудование многоквартирного дома внутридомовой инженерной системой холодного водоснабжения при условии выполнения собственниками помещений многоквартирного дома работ по подключению к наружным сетям без привлечения средств фонда капитального ремонта многоквартирных домов, сформированного исходя из минимального размера взноса на капитальный ремонт.</w:t>
      </w:r>
    </w:p>
    <w:p w:rsidR="004934E5" w:rsidRDefault="004934E5">
      <w:pPr>
        <w:spacing w:after="1" w:line="240" w:lineRule="atLeast"/>
        <w:ind w:firstLine="540"/>
        <w:jc w:val="both"/>
      </w:pPr>
      <w:r>
        <w:t>3. Ремонт внутридомовых инженерных систем горячего водоснабжения (код - 50).</w:t>
      </w:r>
    </w:p>
    <w:p w:rsidR="004934E5" w:rsidRDefault="004934E5">
      <w:pPr>
        <w:spacing w:after="1" w:line="240" w:lineRule="atLeast"/>
        <w:ind w:firstLine="540"/>
        <w:jc w:val="both"/>
      </w:pPr>
      <w:r>
        <w:t>4. Монтаж трубопроводов циркуляции горячего водоснабжения в подвальных и чердачных помещениях (при их отсутствии) (код - 50).</w:t>
      </w:r>
    </w:p>
    <w:p w:rsidR="004934E5" w:rsidRDefault="004934E5">
      <w:pPr>
        <w:spacing w:after="1" w:line="240" w:lineRule="atLeast"/>
        <w:ind w:firstLine="540"/>
        <w:jc w:val="both"/>
      </w:pPr>
      <w:r>
        <w:t>5. Ремонт внутридомовых инженерных систем водоотведения до первого приемного колодца (код - 05).</w:t>
      </w:r>
    </w:p>
    <w:p w:rsidR="004934E5" w:rsidRDefault="004934E5">
      <w:pPr>
        <w:spacing w:after="1" w:line="240" w:lineRule="atLeast"/>
        <w:ind w:firstLine="540"/>
        <w:jc w:val="both"/>
      </w:pPr>
      <w:r>
        <w:t xml:space="preserve">6. Оборудование многоквартирного дома внутридомовой инженерной системой водоотведения при условии выполнения собственниками помещений многоквартирного </w:t>
      </w:r>
      <w:r>
        <w:lastRenderedPageBreak/>
        <w:t>дома работ по подключению к наружным сетям без привлечения средств фонда капитального ремонта многоквартирных домов, сформированного исходя из минимального размера взноса на капитальный ремонт (код - 05).</w:t>
      </w:r>
    </w:p>
    <w:p w:rsidR="004934E5" w:rsidRDefault="004934E5">
      <w:pPr>
        <w:spacing w:after="1" w:line="240" w:lineRule="atLeast"/>
        <w:ind w:firstLine="540"/>
        <w:jc w:val="both"/>
      </w:pPr>
      <w:r>
        <w:t>7. Ремонт внутридомовых инженерных систем теплоснабжения (код - 03).</w:t>
      </w:r>
    </w:p>
    <w:p w:rsidR="004934E5" w:rsidRDefault="004934E5">
      <w:pPr>
        <w:spacing w:after="1" w:line="240" w:lineRule="atLeast"/>
        <w:ind w:firstLine="540"/>
        <w:jc w:val="both"/>
      </w:pPr>
      <w:r>
        <w:t>Обогревающие элементы (радиаторы), находящиеся в квартирах, оборудуются отключающими устройствами и замене не подлежат.</w:t>
      </w:r>
    </w:p>
    <w:p w:rsidR="004934E5" w:rsidRDefault="004934E5">
      <w:pPr>
        <w:spacing w:after="1" w:line="240" w:lineRule="atLeast"/>
        <w:ind w:firstLine="540"/>
        <w:jc w:val="both"/>
      </w:pPr>
      <w:r>
        <w:t>8. Оборудование многоквартирного дома внутридомовой инженерной системой теплоснабжения при условии выполнения собственниками помещений многоквартирного дома работ по подключению к наружным сетям без привлечения средств фонда капитального ремонта многоквартирных домов, сформированного исходя из минимального размера взноса на капитальный ремонт (код - 03).</w:t>
      </w:r>
    </w:p>
    <w:p w:rsidR="004934E5" w:rsidRDefault="004934E5">
      <w:pPr>
        <w:spacing w:after="1" w:line="240" w:lineRule="atLeast"/>
        <w:ind w:firstLine="540"/>
        <w:jc w:val="both"/>
      </w:pPr>
      <w:r>
        <w:t>9. Ремонт внутридомовых инженерных систем газоснабжения (код - 02).</w:t>
      </w:r>
    </w:p>
    <w:p w:rsidR="004934E5" w:rsidRDefault="004934E5">
      <w:pPr>
        <w:spacing w:after="1" w:line="240" w:lineRule="atLeast"/>
        <w:ind w:firstLine="540"/>
        <w:jc w:val="both"/>
      </w:pPr>
      <w:r>
        <w:t>10. Ремонт внутридомовых инженерных систем электроснабжения (код - 01).</w:t>
      </w:r>
    </w:p>
    <w:p w:rsidR="004934E5" w:rsidRDefault="004934E5">
      <w:pPr>
        <w:spacing w:after="1" w:line="240" w:lineRule="atLeast"/>
        <w:ind w:firstLine="540"/>
        <w:jc w:val="both"/>
      </w:pPr>
      <w:r>
        <w:t>11. Ремонт или замена лифтового оборудования, признанного непригодным для эксплуатации или отработавшего нормативный срок службы (код - 06).</w:t>
      </w:r>
    </w:p>
    <w:p w:rsidR="004934E5" w:rsidRDefault="004934E5">
      <w:pPr>
        <w:spacing w:after="1" w:line="240" w:lineRule="atLeast"/>
        <w:ind w:firstLine="540"/>
        <w:jc w:val="both"/>
      </w:pPr>
      <w:r>
        <w:t>12. Ремонт лифтовых шахт (код - 07).</w:t>
      </w:r>
    </w:p>
    <w:p w:rsidR="004934E5" w:rsidRDefault="004934E5">
      <w:pPr>
        <w:spacing w:after="1" w:line="240" w:lineRule="atLeast"/>
        <w:ind w:firstLine="540"/>
        <w:jc w:val="both"/>
      </w:pPr>
      <w:r>
        <w:t>13. Ремонт крыши (код - 08).</w:t>
      </w:r>
    </w:p>
    <w:p w:rsidR="004934E5" w:rsidRDefault="004934E5">
      <w:pPr>
        <w:spacing w:after="1" w:line="240" w:lineRule="atLeast"/>
        <w:ind w:firstLine="540"/>
        <w:jc w:val="both"/>
      </w:pPr>
      <w:r>
        <w:t>14. Ремонт совмещенных бесчердачных крыш с восстановлением утеплителя плиты покрытия (код - 08).</w:t>
      </w:r>
    </w:p>
    <w:p w:rsidR="004934E5" w:rsidRDefault="004934E5">
      <w:pPr>
        <w:spacing w:after="1" w:line="240" w:lineRule="atLeast"/>
        <w:ind w:firstLine="540"/>
        <w:jc w:val="both"/>
      </w:pPr>
      <w:r>
        <w:t>15. Устройство выходов на кровлю (код - 24).</w:t>
      </w:r>
    </w:p>
    <w:p w:rsidR="004934E5" w:rsidRDefault="004934E5">
      <w:pPr>
        <w:spacing w:after="1" w:line="240" w:lineRule="atLeast"/>
        <w:ind w:firstLine="540"/>
        <w:jc w:val="both"/>
      </w:pPr>
      <w:r>
        <w:t>16. Ремонт подвальных помещений, относящихся к общему имуществу в многоквартирном доме (код - 09).</w:t>
      </w:r>
    </w:p>
    <w:p w:rsidR="004934E5" w:rsidRDefault="004934E5">
      <w:pPr>
        <w:spacing w:after="1" w:line="240" w:lineRule="atLeast"/>
        <w:ind w:firstLine="540"/>
        <w:jc w:val="both"/>
      </w:pPr>
      <w:r>
        <w:t>17. Ремонт фасада (код - 10).</w:t>
      </w:r>
    </w:p>
    <w:p w:rsidR="004934E5" w:rsidRDefault="004934E5">
      <w:pPr>
        <w:spacing w:after="1" w:line="240" w:lineRule="atLeast"/>
        <w:ind w:firstLine="540"/>
        <w:jc w:val="both"/>
      </w:pPr>
      <w:r>
        <w:t>18. Ремонт фундамента многоквартирного дома, в том числе ремонт и утепление деревянного цокольного перекрытия с последующим восстановлением перегородок, поврежденных в ходе выполнения работ по капитальному ремонту (код - 11).</w:t>
      </w:r>
    </w:p>
    <w:p w:rsidR="004934E5" w:rsidRDefault="004934E5">
      <w:pPr>
        <w:spacing w:after="1" w:line="240" w:lineRule="atLeast"/>
        <w:ind w:firstLine="540"/>
        <w:jc w:val="both"/>
      </w:pPr>
      <w:r>
        <w:t>19. Ремонт септиков и выгребных ям, относящихся к общему имуществу в многоквартирном доме (код - 52).</w:t>
      </w:r>
    </w:p>
    <w:p w:rsidR="004934E5" w:rsidRDefault="004934E5">
      <w:pPr>
        <w:spacing w:after="1" w:line="240" w:lineRule="atLeast"/>
        <w:ind w:firstLine="540"/>
        <w:jc w:val="both"/>
      </w:pPr>
      <w:r>
        <w:t>20. Ремонт печного отопления (в составе общего имущества в многоквартирных домах), в случае необходимости - с ремонтом или заменой фундаментов печей (код - 51).</w:t>
      </w:r>
    </w:p>
    <w:p w:rsidR="004934E5" w:rsidRDefault="004934E5">
      <w:pPr>
        <w:spacing w:after="1" w:line="240" w:lineRule="atLeast"/>
        <w:ind w:firstLine="540"/>
        <w:jc w:val="both"/>
      </w:pPr>
      <w:r>
        <w:t>Осуществляется только в случае отсутствия в многоквартирном доме централизованной системы теплоснабжения.</w:t>
      </w:r>
    </w:p>
    <w:p w:rsidR="004934E5" w:rsidRDefault="004934E5">
      <w:pPr>
        <w:spacing w:after="1" w:line="240" w:lineRule="atLeast"/>
        <w:ind w:firstLine="540"/>
        <w:jc w:val="both"/>
      </w:pPr>
      <w:r>
        <w:t>21. Работы по разборке печей в многоквартирных домах, подключенных к централизованной системе теплоснабжения, с последующим восстановлением конструкций перекрытий, кровли и перегородок (код - 53).</w:t>
      </w:r>
    </w:p>
    <w:p w:rsidR="004934E5" w:rsidRDefault="004934E5">
      <w:pPr>
        <w:spacing w:after="1" w:line="240" w:lineRule="atLeast"/>
        <w:ind w:firstLine="540"/>
        <w:jc w:val="both"/>
      </w:pPr>
      <w:r>
        <w:t>22. Разработка проектной документации (в составе и объеме, необходимых для оказания услуг и (или) выполнения работ по капитальному ремонту общего имущества в многоквартирных домах, предусмотренных пунктами 1 - 20 и 29 настоящего перечня) (код - 20).</w:t>
      </w:r>
    </w:p>
    <w:p w:rsidR="004934E5" w:rsidRDefault="004934E5">
      <w:pPr>
        <w:spacing w:after="1" w:line="240" w:lineRule="atLeast"/>
        <w:ind w:firstLine="540"/>
        <w:jc w:val="both"/>
      </w:pPr>
      <w:r>
        <w:t>23. Проведение экспертизы проектной документации на выполнение работ по капитальному ремонту общего имущества в многоквартирных домах (код - 20).</w:t>
      </w:r>
    </w:p>
    <w:p w:rsidR="004934E5" w:rsidRDefault="004934E5">
      <w:pPr>
        <w:spacing w:after="1" w:line="240" w:lineRule="atLeast"/>
        <w:ind w:firstLine="540"/>
        <w:jc w:val="both"/>
      </w:pPr>
      <w:r>
        <w:t>24. Разработка сметной документации на выполнение работ по капитальному ремонту общего имущества в многоквартирных домах, предусмотренных пунктами 1 - 21, 27 и 29 настоящего перечня (код - 20).</w:t>
      </w:r>
    </w:p>
    <w:p w:rsidR="004934E5" w:rsidRDefault="004934E5">
      <w:pPr>
        <w:spacing w:after="1" w:line="240" w:lineRule="atLeast"/>
        <w:ind w:firstLine="540"/>
        <w:jc w:val="both"/>
      </w:pPr>
      <w:r>
        <w:t xml:space="preserve">25. Проведение </w:t>
      </w:r>
      <w:proofErr w:type="gramStart"/>
      <w:r>
        <w:t>проверки достоверности определения сметной стоимости работ</w:t>
      </w:r>
      <w:proofErr w:type="gramEnd"/>
      <w:r>
        <w:t xml:space="preserve"> по капитальному ремонту общего имущества в многоквартирных домах, предусмотренных пунктами 1 - 21, 27 и 29 настоящего перечня (код - 20).</w:t>
      </w:r>
    </w:p>
    <w:p w:rsidR="004934E5" w:rsidRDefault="004934E5">
      <w:pPr>
        <w:spacing w:after="1" w:line="240" w:lineRule="atLeast"/>
        <w:ind w:firstLine="540"/>
        <w:jc w:val="both"/>
      </w:pPr>
      <w:r>
        <w:t>26. Услуги по строительному контролю выполнения работ по капитальному ремонту общего имущества в многоквартирных домах, предусмотренных пунктами 1 - 21, 27 и 29 настоящего перечня (код - 21).</w:t>
      </w:r>
    </w:p>
    <w:p w:rsidR="004934E5" w:rsidRDefault="004934E5">
      <w:pPr>
        <w:spacing w:after="1" w:line="240" w:lineRule="atLeast"/>
        <w:ind w:firstLine="540"/>
        <w:jc w:val="both"/>
      </w:pPr>
      <w:r>
        <w:t xml:space="preserve">27. Работы и (или) услуги, без выполнения которых невозможно обеспечить капитальный ремонт конструктивного элемента или внутридомовой инженерной системы </w:t>
      </w:r>
      <w:r>
        <w:lastRenderedPageBreak/>
        <w:t>многоквартирного дома, предусмотренные пунктами 1 - 21 и 29 настоящего перечня (код в соответствии с видом работ).</w:t>
      </w:r>
    </w:p>
    <w:p w:rsidR="004934E5" w:rsidRDefault="004934E5">
      <w:pPr>
        <w:spacing w:after="1" w:line="240" w:lineRule="atLeast"/>
        <w:ind w:firstLine="540"/>
        <w:jc w:val="both"/>
      </w:pPr>
      <w:r>
        <w:t>28. Обследование конструктивных элементов и (или) внутридомовых инженерных систем многоквартирного дома (код - 20).</w:t>
      </w:r>
    </w:p>
    <w:p w:rsidR="004934E5" w:rsidRDefault="004934E5">
      <w:pPr>
        <w:spacing w:after="1" w:line="240" w:lineRule="atLeast"/>
        <w:ind w:firstLine="540"/>
        <w:jc w:val="both"/>
      </w:pPr>
      <w:r>
        <w:t xml:space="preserve">29. Работы по переводу с открытой системы теплоснабжения на </w:t>
      </w:r>
      <w:proofErr w:type="gramStart"/>
      <w:r>
        <w:t>закрытую</w:t>
      </w:r>
      <w:proofErr w:type="gramEnd"/>
      <w:r>
        <w:t xml:space="preserve"> (код - 03).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right"/>
      </w:pPr>
      <w:r>
        <w:t>Утвержден</w:t>
      </w:r>
    </w:p>
    <w:p w:rsidR="004934E5" w:rsidRDefault="004934E5">
      <w:pPr>
        <w:spacing w:after="1" w:line="240" w:lineRule="atLeast"/>
        <w:jc w:val="right"/>
      </w:pPr>
      <w:r>
        <w:t>постановлением Правительства</w:t>
      </w:r>
    </w:p>
    <w:p w:rsidR="004934E5" w:rsidRDefault="004934E5">
      <w:pPr>
        <w:spacing w:after="1" w:line="240" w:lineRule="atLeast"/>
        <w:jc w:val="right"/>
      </w:pPr>
      <w:r>
        <w:t>Архангельской области</w:t>
      </w:r>
    </w:p>
    <w:p w:rsidR="004934E5" w:rsidRDefault="004934E5">
      <w:pPr>
        <w:spacing w:after="1" w:line="240" w:lineRule="atLeast"/>
        <w:jc w:val="right"/>
      </w:pPr>
      <w:r>
        <w:t>от 15.04.2014 N 152-пп</w:t>
      </w:r>
    </w:p>
    <w:p w:rsidR="004934E5" w:rsidRDefault="004934E5">
      <w:pPr>
        <w:spacing w:after="1" w:line="240" w:lineRule="atLeast"/>
        <w:jc w:val="right"/>
      </w:pPr>
      <w:proofErr w:type="gramStart"/>
      <w:r>
        <w:t>(в редакции постановления</w:t>
      </w:r>
      <w:proofErr w:type="gramEnd"/>
    </w:p>
    <w:p w:rsidR="004934E5" w:rsidRDefault="004934E5">
      <w:pPr>
        <w:spacing w:after="1" w:line="240" w:lineRule="atLeast"/>
        <w:jc w:val="right"/>
      </w:pPr>
      <w:r>
        <w:t>Правительства Архангельской области</w:t>
      </w:r>
    </w:p>
    <w:p w:rsidR="004934E5" w:rsidRDefault="004934E5">
      <w:pPr>
        <w:spacing w:after="1" w:line="240" w:lineRule="atLeast"/>
        <w:jc w:val="right"/>
      </w:pPr>
      <w:r>
        <w:t>от 08.12.2016 N 504-пп)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center"/>
      </w:pPr>
      <w:r>
        <w:t>ПЕРЕЧЕНЬ</w:t>
      </w:r>
    </w:p>
    <w:p w:rsidR="004934E5" w:rsidRDefault="004934E5">
      <w:pPr>
        <w:spacing w:after="1" w:line="240" w:lineRule="atLeast"/>
        <w:jc w:val="center"/>
      </w:pPr>
      <w:r>
        <w:t>УСЛУГ И (ИЛИ) РАБОТ ПО КАПИТАЛЬНОМУ РЕМОНТУ ОБЩЕГО ИМУЩЕСТВА</w:t>
      </w:r>
    </w:p>
    <w:p w:rsidR="004934E5" w:rsidRDefault="004934E5">
      <w:pPr>
        <w:spacing w:after="1" w:line="240" w:lineRule="atLeast"/>
        <w:jc w:val="center"/>
      </w:pPr>
      <w:r>
        <w:t>В МНОГОКВАРТИРНЫХ ДОМАХ АРХАНГЕЛЬСКОЙ ОБЛАСТИ, ВЫПОЛНЕНИЕ</w:t>
      </w:r>
    </w:p>
    <w:p w:rsidR="004934E5" w:rsidRDefault="004934E5">
      <w:pPr>
        <w:spacing w:after="1" w:line="240" w:lineRule="atLeast"/>
        <w:jc w:val="center"/>
      </w:pPr>
      <w:r>
        <w:t>КОТОРЫХ ФИНАНСИРУЕТСЯ ЗА СЧЕТ СРЕДСТВ</w:t>
      </w:r>
    </w:p>
    <w:p w:rsidR="004934E5" w:rsidRDefault="004934E5">
      <w:pPr>
        <w:spacing w:after="1" w:line="240" w:lineRule="atLeast"/>
        <w:jc w:val="center"/>
      </w:pPr>
      <w:r>
        <w:t>ГОСУДАРСТВЕННОЙ ПОДДЕРЖКИ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ind w:firstLine="540"/>
        <w:jc w:val="both"/>
      </w:pPr>
      <w:r>
        <w:t>1. Ремонт внутридомовых инженерных систем холодного водоснабжения (код - 04):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разводящих магистралей и стояков;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запорной арматуры, в том числе на ответвлении от стояков в квартиру;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насосных установок.</w:t>
      </w:r>
    </w:p>
    <w:p w:rsidR="004934E5" w:rsidRDefault="004934E5">
      <w:pPr>
        <w:spacing w:after="1" w:line="240" w:lineRule="atLeast"/>
        <w:ind w:firstLine="540"/>
        <w:jc w:val="both"/>
      </w:pPr>
      <w:r>
        <w:t>2. Установка или замена общедомовых приборов учета потребления холодной воды (код - 27).</w:t>
      </w:r>
    </w:p>
    <w:p w:rsidR="004934E5" w:rsidRDefault="004934E5">
      <w:pPr>
        <w:spacing w:after="1" w:line="240" w:lineRule="atLeast"/>
        <w:ind w:firstLine="540"/>
        <w:jc w:val="both"/>
      </w:pPr>
      <w:r>
        <w:t>3. Ремонт внутридомовых инженерных систем горячего водоснабжения (код - 50):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теплообменников, бойлеров, насосных установок и другого оборудования (в составе общего имущества в многоквартирных домах) в комплексе для приготовления и подачи горячей воды в распределительную сеть;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разводящих магистралей и стояков;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запорной арматуры, в том числе на ответвлении от стояков в квартиру;</w:t>
      </w:r>
    </w:p>
    <w:p w:rsidR="004934E5" w:rsidRDefault="004934E5">
      <w:pPr>
        <w:spacing w:after="1" w:line="240" w:lineRule="atLeast"/>
        <w:ind w:firstLine="540"/>
        <w:jc w:val="both"/>
      </w:pPr>
      <w:r>
        <w:t>восстановление теплоизоляции трубопроводов системы горячего водоснабжения;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устройство систем рециркуляции воды в системе горячего водоснабжения;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устройство общедомовых систем автоматического регулирования температуры горячей воды.</w:t>
      </w:r>
    </w:p>
    <w:p w:rsidR="004934E5" w:rsidRDefault="004934E5">
      <w:pPr>
        <w:spacing w:after="1" w:line="240" w:lineRule="atLeast"/>
        <w:ind w:firstLine="540"/>
        <w:jc w:val="both"/>
      </w:pPr>
      <w:r>
        <w:t>4. Установка или замена общедомовых приборов учета потребления горячей воды (код - 26).</w:t>
      </w:r>
    </w:p>
    <w:p w:rsidR="004934E5" w:rsidRDefault="004934E5">
      <w:pPr>
        <w:spacing w:after="1" w:line="240" w:lineRule="atLeast"/>
        <w:ind w:firstLine="540"/>
        <w:jc w:val="both"/>
      </w:pPr>
      <w:r>
        <w:t>5. Ремонт внутридомовых инженерных систем водоотведения (код - 05):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выпусков, сборных трубопроводов, стояков и вытяжек;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задвижек при их наличии.</w:t>
      </w:r>
    </w:p>
    <w:p w:rsidR="004934E5" w:rsidRDefault="004934E5">
      <w:pPr>
        <w:spacing w:after="1" w:line="240" w:lineRule="atLeast"/>
        <w:ind w:firstLine="540"/>
        <w:jc w:val="both"/>
      </w:pPr>
      <w:r>
        <w:t>6. Ремонт внутридомовых инженерных систем теплоснабжения (код - 03):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разводящих магистралей и стояков;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запорной и регулировочной арматуры, в том числе на ответвлении от стояков к отопительным приборам в жилых помещениях;</w:t>
      </w:r>
    </w:p>
    <w:p w:rsidR="004934E5" w:rsidRDefault="004934E5">
      <w:pPr>
        <w:spacing w:after="1" w:line="240" w:lineRule="atLeast"/>
        <w:ind w:firstLine="540"/>
        <w:jc w:val="both"/>
      </w:pPr>
      <w:r>
        <w:t>перегруппировка или замена отопительных приборов;</w:t>
      </w:r>
    </w:p>
    <w:p w:rsidR="004934E5" w:rsidRDefault="004934E5">
      <w:pPr>
        <w:spacing w:after="1" w:line="240" w:lineRule="atLeast"/>
        <w:ind w:firstLine="540"/>
        <w:jc w:val="both"/>
      </w:pPr>
      <w:r>
        <w:lastRenderedPageBreak/>
        <w:t>ремонт или замена оборудования индивидуальных тепловых пунктов и повысительных насосных установок (при наличии) с устройством систем автоматического управления параметрами теплоносителя в зависимости от температуры наружного воздуха;</w:t>
      </w:r>
    </w:p>
    <w:p w:rsidR="004934E5" w:rsidRDefault="004934E5">
      <w:pPr>
        <w:spacing w:after="1" w:line="240" w:lineRule="atLeast"/>
        <w:ind w:firstLine="540"/>
        <w:jc w:val="both"/>
      </w:pPr>
      <w:r>
        <w:t>восстановление теплоизоляции трубопроводов системы теплоснабжения.</w:t>
      </w:r>
    </w:p>
    <w:p w:rsidR="004934E5" w:rsidRDefault="004934E5">
      <w:pPr>
        <w:spacing w:after="1" w:line="240" w:lineRule="atLeast"/>
        <w:ind w:firstLine="540"/>
        <w:jc w:val="both"/>
      </w:pPr>
      <w:r>
        <w:t>7. Установка или замена общедомовых приборов учета потребления тепловой энергии (код - 25).</w:t>
      </w:r>
    </w:p>
    <w:p w:rsidR="004934E5" w:rsidRDefault="004934E5">
      <w:pPr>
        <w:spacing w:after="1" w:line="240" w:lineRule="atLeast"/>
        <w:ind w:firstLine="540"/>
        <w:jc w:val="both"/>
      </w:pPr>
      <w:r>
        <w:t>8. Ремонт внутридомовых инженерных систем газоснабжения (код - 02):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внутридомовых разводящих магистралей и стояков;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запорной и регулировочной арматуры, в том числе на ответвлении от стояков к бытовым газовым приборам в жилых помещениях.</w:t>
      </w:r>
    </w:p>
    <w:p w:rsidR="004934E5" w:rsidRDefault="004934E5">
      <w:pPr>
        <w:spacing w:after="1" w:line="240" w:lineRule="atLeast"/>
        <w:ind w:firstLine="540"/>
        <w:jc w:val="both"/>
      </w:pPr>
      <w:r>
        <w:t>9. Ремонт внутридомовых инженерных систем электроснабжения (код - 01):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главного распределительного щита, распределительных и групповых щитов;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внутридомовых разводящих магистралей и стояков коммунального и квартирного освещения;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ответвлений от этажных щитков или коробок квартирных счетчиков, а также от установочных и осветительных приборов коммунального освещения;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электрических сетей для питания электрооборудования лифтов и электрооборудования для обеспечения работы инженерных систем;</w:t>
      </w:r>
    </w:p>
    <w:p w:rsidR="004934E5" w:rsidRDefault="004934E5">
      <w:pPr>
        <w:spacing w:after="1" w:line="240" w:lineRule="atLeast"/>
        <w:ind w:firstLine="540"/>
        <w:jc w:val="both"/>
      </w:pPr>
      <w:r>
        <w:t>устройство и ремонт заземления;</w:t>
      </w:r>
    </w:p>
    <w:p w:rsidR="004934E5" w:rsidRDefault="004934E5">
      <w:pPr>
        <w:spacing w:after="1" w:line="240" w:lineRule="atLeast"/>
        <w:ind w:firstLine="540"/>
        <w:jc w:val="both"/>
      </w:pPr>
      <w:r>
        <w:t>устройство систем автоматического управления освещением в помещениях общего пользования с применением осветительных приборов, имеющих высокую энергетическую эффективность.</w:t>
      </w:r>
    </w:p>
    <w:p w:rsidR="004934E5" w:rsidRDefault="004934E5">
      <w:pPr>
        <w:spacing w:after="1" w:line="240" w:lineRule="atLeast"/>
        <w:ind w:firstLine="540"/>
        <w:jc w:val="both"/>
      </w:pPr>
      <w:r>
        <w:t>10. Установка или замена общедомовых приборов учета потребления электрической энергии (код - 28).</w:t>
      </w:r>
    </w:p>
    <w:p w:rsidR="004934E5" w:rsidRDefault="004934E5">
      <w:pPr>
        <w:spacing w:after="1" w:line="240" w:lineRule="atLeast"/>
        <w:ind w:firstLine="540"/>
        <w:jc w:val="both"/>
      </w:pPr>
      <w:r>
        <w:t>11. Ремонт и замена лифтового оборудования, признанного непригодным к эксплуатации или отработавшего нормативный срок службы (код - 06):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полная замена лифтового оборудования, признанного непригодным для эксплуатации;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элементов автоматизации и диспетчеризация лифтового оборудования;</w:t>
      </w:r>
    </w:p>
    <w:p w:rsidR="004934E5" w:rsidRDefault="004934E5">
      <w:pPr>
        <w:spacing w:after="1" w:line="240" w:lineRule="atLeast"/>
        <w:ind w:firstLine="540"/>
        <w:jc w:val="both"/>
      </w:pPr>
      <w:r>
        <w:t>оборудование устройств, необходимых для подключения к действующим системам, автоматизация и диспетчеризация лифтового оборудования;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установка частотно-регулируемых приводов, применяемых для работы лифтового оборудования.</w:t>
      </w:r>
    </w:p>
    <w:p w:rsidR="004934E5" w:rsidRDefault="004934E5">
      <w:pPr>
        <w:spacing w:after="1" w:line="240" w:lineRule="atLeast"/>
        <w:ind w:firstLine="540"/>
        <w:jc w:val="both"/>
      </w:pPr>
      <w:r>
        <w:t>12. Ремонт лифтовых шахт (код - 07).</w:t>
      </w:r>
    </w:p>
    <w:p w:rsidR="004934E5" w:rsidRDefault="004934E5">
      <w:pPr>
        <w:spacing w:after="1" w:line="240" w:lineRule="atLeast"/>
        <w:ind w:firstLine="540"/>
        <w:jc w:val="both"/>
      </w:pPr>
      <w:r>
        <w:t>13. Ремонт крыши (код - 08):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стропильных ног и муэрлатов;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обрешетки;</w:t>
      </w:r>
    </w:p>
    <w:p w:rsidR="004934E5" w:rsidRDefault="004934E5">
      <w:pPr>
        <w:spacing w:after="1" w:line="240" w:lineRule="atLeast"/>
        <w:ind w:firstLine="540"/>
        <w:jc w:val="both"/>
      </w:pPr>
      <w:r>
        <w:t>антисептирование и антипирирование деревянных конструкций;</w:t>
      </w:r>
    </w:p>
    <w:p w:rsidR="004934E5" w:rsidRDefault="004934E5">
      <w:pPr>
        <w:spacing w:after="1" w:line="240" w:lineRule="atLeast"/>
        <w:ind w:firstLine="540"/>
        <w:jc w:val="both"/>
      </w:pPr>
      <w:r>
        <w:t>утепление подкровельного (чердачного) перекрытия;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слуховых окон;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стяжки для кровельного покрытия;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покрытия крыши с устройством примыканий;</w:t>
      </w:r>
    </w:p>
    <w:p w:rsidR="004934E5" w:rsidRDefault="004934E5">
      <w:pPr>
        <w:spacing w:after="1" w:line="240" w:lineRule="atLeast"/>
        <w:ind w:firstLine="540"/>
        <w:jc w:val="both"/>
      </w:pPr>
      <w:r>
        <w:t>утепление чердачных перекрытий;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лазов на кровлю;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продухов и других устрой</w:t>
      </w:r>
      <w:proofErr w:type="gramStart"/>
      <w:r>
        <w:t>ств дл</w:t>
      </w:r>
      <w:proofErr w:type="gramEnd"/>
      <w:r>
        <w:t>я вентиляции чердачного пространства;</w:t>
      </w:r>
    </w:p>
    <w:p w:rsidR="004934E5" w:rsidRDefault="004934E5">
      <w:pPr>
        <w:spacing w:after="1" w:line="240" w:lineRule="atLeast"/>
        <w:ind w:firstLine="540"/>
        <w:jc w:val="both"/>
      </w:pPr>
      <w:r>
        <w:t>смена колпаков на оголовках дымовентблоков и вентшахт;</w:t>
      </w:r>
    </w:p>
    <w:p w:rsidR="004934E5" w:rsidRDefault="004934E5">
      <w:pPr>
        <w:spacing w:after="1" w:line="240" w:lineRule="atLeast"/>
        <w:ind w:firstLine="540"/>
        <w:jc w:val="both"/>
      </w:pPr>
      <w:r>
        <w:t>смена покрытий парапетов, брандмауэров, надстроек;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дымовентиляционных блоков;</w:t>
      </w:r>
    </w:p>
    <w:p w:rsidR="004934E5" w:rsidRDefault="004934E5">
      <w:pPr>
        <w:spacing w:after="1" w:line="240" w:lineRule="atLeast"/>
        <w:ind w:firstLine="540"/>
        <w:jc w:val="both"/>
      </w:pPr>
      <w:r>
        <w:t>восстановление или смена ограждения кровли;</w:t>
      </w:r>
    </w:p>
    <w:p w:rsidR="004934E5" w:rsidRDefault="004934E5">
      <w:pPr>
        <w:spacing w:after="1" w:line="240" w:lineRule="atLeast"/>
        <w:ind w:firstLine="540"/>
        <w:jc w:val="both"/>
      </w:pPr>
      <w:r>
        <w:lastRenderedPageBreak/>
        <w:t>ремонт или замена системы водоотвода (свесы, желоба, разжелобки, лотки) с заменой водосточных труб и изделий (наружных и внутренних).</w:t>
      </w:r>
    </w:p>
    <w:p w:rsidR="004934E5" w:rsidRDefault="004934E5">
      <w:pPr>
        <w:spacing w:after="1" w:line="240" w:lineRule="atLeast"/>
        <w:ind w:firstLine="540"/>
        <w:jc w:val="both"/>
      </w:pPr>
      <w:r>
        <w:t>14. Ремонт совмещенных бесчердачных крыш с восстановлением утеплителя плиты покрытия (код - 08).</w:t>
      </w:r>
    </w:p>
    <w:p w:rsidR="004934E5" w:rsidRDefault="004934E5">
      <w:pPr>
        <w:spacing w:after="1" w:line="240" w:lineRule="atLeast"/>
        <w:ind w:firstLine="540"/>
        <w:jc w:val="both"/>
      </w:pPr>
      <w:r>
        <w:t>15. Ремонт подвальных помещений, относящихся к общему имуществу в многоквартирных домах (код - 09):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участков стен подвалов и пола;</w:t>
      </w:r>
    </w:p>
    <w:p w:rsidR="004934E5" w:rsidRDefault="004934E5">
      <w:pPr>
        <w:spacing w:after="1" w:line="240" w:lineRule="atLeast"/>
        <w:ind w:firstLine="540"/>
        <w:jc w:val="both"/>
      </w:pPr>
      <w:r>
        <w:t>гидроизоляция стен и пола подвала;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технических помещений с установкой металлических дверей;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продухов, подвальных окон, приямков и наружных дверей;</w:t>
      </w:r>
    </w:p>
    <w:p w:rsidR="004934E5" w:rsidRDefault="004934E5">
      <w:pPr>
        <w:spacing w:after="1" w:line="240" w:lineRule="atLeast"/>
        <w:ind w:firstLine="540"/>
        <w:jc w:val="both"/>
      </w:pPr>
      <w:r>
        <w:t>герметизация проходов вводов и выпусков инженерных сетей в наружных стенах;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отмостки;</w:t>
      </w:r>
    </w:p>
    <w:p w:rsidR="004934E5" w:rsidRDefault="004934E5">
      <w:pPr>
        <w:spacing w:after="1" w:line="240" w:lineRule="atLeast"/>
        <w:ind w:firstLine="540"/>
        <w:jc w:val="both"/>
      </w:pPr>
      <w:r>
        <w:t>утепление подвальных перекрытий.</w:t>
      </w:r>
    </w:p>
    <w:p w:rsidR="004934E5" w:rsidRDefault="004934E5">
      <w:pPr>
        <w:spacing w:after="1" w:line="240" w:lineRule="atLeast"/>
        <w:ind w:firstLine="540"/>
        <w:jc w:val="both"/>
      </w:pPr>
      <w:r>
        <w:t>16. Ремонт фасадов (код - 10):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штукатурки (фактурного слоя), включая архитектурный ордер;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облицовочной плитки;</w:t>
      </w:r>
    </w:p>
    <w:p w:rsidR="004934E5" w:rsidRDefault="004934E5">
      <w:pPr>
        <w:spacing w:after="1" w:line="240" w:lineRule="atLeast"/>
        <w:ind w:firstLine="540"/>
        <w:jc w:val="both"/>
      </w:pPr>
      <w:r>
        <w:t>окраска по штукатурке или по фактурному слою;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 восстановление герметизации горизонтальных и вертикальных стыков стеновых панелей крупноблочных и крупнопанельных зданий;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 восстановление со стороны фасада герметизации стыков оконных и дверных проемов мест общего пользования;</w:t>
      </w:r>
    </w:p>
    <w:p w:rsidR="004934E5" w:rsidRDefault="004934E5">
      <w:pPr>
        <w:spacing w:after="1" w:line="240" w:lineRule="atLeast"/>
        <w:ind w:firstLine="540"/>
        <w:jc w:val="both"/>
      </w:pPr>
      <w:r>
        <w:t>окраска со стороны фасада оконных переплетов;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и утепление ограждающих стен и цоколя;</w:t>
      </w:r>
    </w:p>
    <w:p w:rsidR="004934E5" w:rsidRDefault="004934E5">
      <w:pPr>
        <w:spacing w:after="1" w:line="240" w:lineRule="atLeast"/>
        <w:ind w:firstLine="540"/>
        <w:jc w:val="both"/>
      </w:pPr>
      <w:r>
        <w:t>утепление ограждающих стен и цоколя путем устройства навесного вентилируемого фасада;</w:t>
      </w:r>
    </w:p>
    <w:p w:rsidR="004934E5" w:rsidRDefault="004934E5">
      <w:pPr>
        <w:spacing w:after="1" w:line="240" w:lineRule="atLeast"/>
        <w:ind w:firstLine="540"/>
        <w:jc w:val="both"/>
      </w:pPr>
      <w:proofErr w:type="gramStart"/>
      <w:r>
        <w:t>замена окон и балконных дверей (в составе общего имущества в многоквартирных домах) на современные, имеющие повышенное сопротивление теплопередаче;</w:t>
      </w:r>
      <w:proofErr w:type="gramEnd"/>
    </w:p>
    <w:p w:rsidR="004934E5" w:rsidRDefault="004934E5">
      <w:pPr>
        <w:spacing w:after="1" w:line="240" w:lineRule="atLeast"/>
        <w:ind w:firstLine="540"/>
        <w:jc w:val="both"/>
      </w:pPr>
      <w:r>
        <w:t>ремонт или замена входных наружных дверей;</w:t>
      </w:r>
    </w:p>
    <w:p w:rsidR="004934E5" w:rsidRDefault="004934E5">
      <w:pPr>
        <w:spacing w:after="1" w:line="240" w:lineRule="atLeast"/>
        <w:ind w:firstLine="540"/>
        <w:jc w:val="both"/>
      </w:pPr>
      <w:r>
        <w:t>усиление конструкций козырьков над входами и последними этажами, балконных плит;</w:t>
      </w:r>
    </w:p>
    <w:p w:rsidR="004934E5" w:rsidRDefault="004934E5">
      <w:pPr>
        <w:spacing w:after="1" w:line="240" w:lineRule="atLeast"/>
        <w:ind w:firstLine="540"/>
        <w:jc w:val="both"/>
      </w:pPr>
      <w:r>
        <w:t>усиление конструкций карнизных блоков;</w:t>
      </w:r>
    </w:p>
    <w:p w:rsidR="004934E5" w:rsidRDefault="004934E5">
      <w:pPr>
        <w:spacing w:after="1" w:line="240" w:lineRule="atLeast"/>
        <w:ind w:firstLine="540"/>
        <w:jc w:val="both"/>
      </w:pPr>
      <w:r>
        <w:t>ремонт цоколя.</w:t>
      </w:r>
    </w:p>
    <w:p w:rsidR="004934E5" w:rsidRDefault="004934E5">
      <w:pPr>
        <w:spacing w:after="1" w:line="240" w:lineRule="atLeast"/>
        <w:ind w:firstLine="540"/>
        <w:jc w:val="both"/>
      </w:pPr>
      <w:r>
        <w:t>17. Ремонт фундаментов (код - 11):</w:t>
      </w:r>
    </w:p>
    <w:p w:rsidR="004934E5" w:rsidRDefault="004934E5">
      <w:pPr>
        <w:spacing w:after="1" w:line="240" w:lineRule="atLeast"/>
        <w:ind w:firstLine="540"/>
        <w:jc w:val="both"/>
      </w:pPr>
      <w:r>
        <w:t>замена сгнивших участков деревянных свайных фундаментов;</w:t>
      </w:r>
    </w:p>
    <w:p w:rsidR="004934E5" w:rsidRDefault="004934E5">
      <w:pPr>
        <w:spacing w:after="1" w:line="240" w:lineRule="atLeast"/>
        <w:ind w:firstLine="540"/>
        <w:jc w:val="both"/>
      </w:pPr>
      <w:r>
        <w:t>устройство бетонных оголовков;</w:t>
      </w:r>
    </w:p>
    <w:p w:rsidR="004934E5" w:rsidRDefault="004934E5">
      <w:pPr>
        <w:spacing w:after="1" w:line="240" w:lineRule="atLeast"/>
        <w:ind w:firstLine="540"/>
        <w:jc w:val="both"/>
      </w:pPr>
      <w:r>
        <w:t>заделка и расшивка стыков, швов, трещин элементов фундаментов;</w:t>
      </w:r>
    </w:p>
    <w:p w:rsidR="004934E5" w:rsidRDefault="004934E5">
      <w:pPr>
        <w:spacing w:after="1" w:line="240" w:lineRule="atLeast"/>
        <w:ind w:firstLine="540"/>
        <w:jc w:val="both"/>
      </w:pPr>
      <w:r>
        <w:t>устройство защитного слоя;</w:t>
      </w:r>
    </w:p>
    <w:p w:rsidR="004934E5" w:rsidRDefault="004934E5">
      <w:pPr>
        <w:spacing w:after="1" w:line="240" w:lineRule="atLeast"/>
        <w:ind w:firstLine="540"/>
        <w:jc w:val="both"/>
      </w:pPr>
      <w:r>
        <w:t>устранение местных дефектов и деформаций путем усиления фундамента.</w:t>
      </w:r>
    </w:p>
    <w:p w:rsidR="004934E5" w:rsidRDefault="004934E5">
      <w:pPr>
        <w:spacing w:after="1" w:line="240" w:lineRule="atLeast"/>
        <w:ind w:firstLine="540"/>
        <w:jc w:val="both"/>
      </w:pPr>
      <w:r>
        <w:t>18. Ремонт и утепление цокольного перекрытия (код - 54).</w:t>
      </w:r>
    </w:p>
    <w:p w:rsidR="004934E5" w:rsidRDefault="004934E5">
      <w:pPr>
        <w:spacing w:after="1" w:line="240" w:lineRule="atLeast"/>
        <w:ind w:firstLine="540"/>
        <w:jc w:val="both"/>
      </w:pPr>
      <w:r>
        <w:t xml:space="preserve">19. Проведение </w:t>
      </w:r>
      <w:proofErr w:type="gramStart"/>
      <w:r>
        <w:t>проверки достоверности определения сметной стоимости работ</w:t>
      </w:r>
      <w:proofErr w:type="gramEnd"/>
      <w:r>
        <w:t xml:space="preserve"> по капитальному ремонту общего имущества в многоквартирных домах, предусмотренных пунктами 1 - 18 настоящего перечня (код - 20).</w:t>
      </w:r>
    </w:p>
    <w:p w:rsidR="004934E5" w:rsidRDefault="004934E5">
      <w:pPr>
        <w:spacing w:after="1" w:line="240" w:lineRule="atLeast"/>
        <w:ind w:firstLine="540"/>
        <w:jc w:val="both"/>
      </w:pPr>
      <w:r>
        <w:t>20. Услуги по строительному контролю выполнения работ по капитальному ремонту общего имущества в многоквартирных домах, предусмотренных пунктами 1 - 18 настоящего перечня (код - 21).</w:t>
      </w:r>
    </w:p>
    <w:p w:rsidR="004934E5" w:rsidRDefault="004934E5">
      <w:pPr>
        <w:spacing w:after="1" w:line="240" w:lineRule="atLeast"/>
        <w:ind w:firstLine="540"/>
        <w:jc w:val="both"/>
      </w:pPr>
      <w:r>
        <w:t>21. Проведение энергетического обследования, определение класса энергетической эффективности до и после капитального ремонта общего имущества в многоквартирных домах (код - 20).".</w:t>
      </w: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spacing w:after="1" w:line="240" w:lineRule="atLeast"/>
        <w:jc w:val="both"/>
      </w:pPr>
    </w:p>
    <w:p w:rsidR="004934E5" w:rsidRDefault="004934E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AB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E5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34E5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C38477EEFC7F663C4B7C2045B5C039B4A68E63DF79F9D4F77048653891E87FD372c94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32C843C5AED98A489C38477EEFC7F663C4B7C2045B5C039B4A68E63DF79F9D4F77048653891E87FD477c94FH" TargetMode="External"/><Relationship Id="rId12" Type="http://schemas.openxmlformats.org/officeDocument/2006/relationships/hyperlink" Target="consultantplus://offline/ref=4E032C843C5AED98A489C38477EEFC7F663C4B7C2047BDC03FB4A68E63DF79F9D4F77048653891E87FD477c94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32C843C5AED98A489DD896182A273673714702E43BE9261EBFDD334D673AE93B8290A213492E9c748H" TargetMode="External"/><Relationship Id="rId11" Type="http://schemas.openxmlformats.org/officeDocument/2006/relationships/hyperlink" Target="consultantplus://offline/ref=4E032C843C5AED98A489C38477EEFC7F663C4B7C2047BDC03FB4A68E63DF79F9D4F77048653891E87FD475c94B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E032C843C5AED98A489C38477EEFC7F663C4B7C2047BDC03FB4A68E63DF79F9D4F77048653891E87FD477c94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32C843C5AED98A489C38477EEFC7F663C4B7C2047BDC03FB4A68E63DF79F9D4F77048653891E87FD475c94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2016-12-21T07:56:00Z</dcterms:created>
  <dcterms:modified xsi:type="dcterms:W3CDTF">2016-12-21T07:56:00Z</dcterms:modified>
</cp:coreProperties>
</file>