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61" w:rsidRDefault="001F71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7161" w:rsidRDefault="001F7161">
      <w:pPr>
        <w:pStyle w:val="ConsPlusNormal"/>
        <w:jc w:val="both"/>
        <w:outlineLvl w:val="0"/>
      </w:pPr>
    </w:p>
    <w:p w:rsidR="001F7161" w:rsidRDefault="001F71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7161" w:rsidRDefault="001F7161">
      <w:pPr>
        <w:pStyle w:val="ConsPlusTitle"/>
        <w:jc w:val="center"/>
      </w:pPr>
    </w:p>
    <w:p w:rsidR="001F7161" w:rsidRDefault="001F7161">
      <w:pPr>
        <w:pStyle w:val="ConsPlusTitle"/>
        <w:jc w:val="center"/>
      </w:pPr>
      <w:r>
        <w:t>ПОСТАНОВЛЕНИЕ</w:t>
      </w:r>
    </w:p>
    <w:p w:rsidR="001F7161" w:rsidRDefault="001F7161">
      <w:pPr>
        <w:pStyle w:val="ConsPlusTitle"/>
        <w:jc w:val="center"/>
      </w:pPr>
      <w:r>
        <w:t>от 30 января 2018 г. N 86</w:t>
      </w:r>
    </w:p>
    <w:p w:rsidR="001F7161" w:rsidRDefault="001F7161">
      <w:pPr>
        <w:pStyle w:val="ConsPlusTitle"/>
        <w:jc w:val="center"/>
      </w:pPr>
    </w:p>
    <w:p w:rsidR="001F7161" w:rsidRDefault="001F7161">
      <w:pPr>
        <w:pStyle w:val="ConsPlusTitle"/>
        <w:jc w:val="center"/>
      </w:pPr>
      <w:r>
        <w:t>О ВНЕСЕНИИ ИЗМЕНЕНИЙ</w:t>
      </w:r>
    </w:p>
    <w:p w:rsidR="001F7161" w:rsidRDefault="001F7161">
      <w:pPr>
        <w:pStyle w:val="ConsPlusTitle"/>
        <w:jc w:val="center"/>
      </w:pPr>
      <w:r>
        <w:t>В ПРАВИЛА ОБЕСПЕЧЕНИЯ ИНВАЛИДОВ</w:t>
      </w:r>
    </w:p>
    <w:p w:rsidR="001F7161" w:rsidRDefault="001F7161">
      <w:pPr>
        <w:pStyle w:val="ConsPlusTitle"/>
        <w:jc w:val="center"/>
      </w:pPr>
      <w:r>
        <w:t>ТЕХНИЧЕСКИМИ СРЕДСТВАМИ РЕАБИЛИТАЦИИ И ОТДЕЛЬНЫХ КАТЕГОРИЙ</w:t>
      </w:r>
    </w:p>
    <w:p w:rsidR="001F7161" w:rsidRDefault="001F7161">
      <w:pPr>
        <w:pStyle w:val="ConsPlusTitle"/>
        <w:jc w:val="center"/>
      </w:pPr>
      <w:proofErr w:type="gramStart"/>
      <w:r>
        <w:t>ГРАЖДАН ИЗ ЧИСЛА ВЕТЕРАНОВ ПРОТЕЗАМИ (КРОМЕ ЗУБНЫХ</w:t>
      </w:r>
      <w:proofErr w:type="gramEnd"/>
    </w:p>
    <w:p w:rsidR="001F7161" w:rsidRDefault="001F7161">
      <w:pPr>
        <w:pStyle w:val="ConsPlusTitle"/>
        <w:jc w:val="center"/>
      </w:pPr>
      <w:proofErr w:type="gramStart"/>
      <w:r>
        <w:t>ПРОТЕЗОВ), ПРОТЕЗНО-ОРТОПЕДИЧЕСКИМИ ИЗДЕЛИЯМИ</w:t>
      </w:r>
      <w:proofErr w:type="gramEnd"/>
    </w:p>
    <w:p w:rsidR="001F7161" w:rsidRDefault="001F7161">
      <w:pPr>
        <w:pStyle w:val="ConsPlusNormal"/>
        <w:jc w:val="center"/>
      </w:pPr>
    </w:p>
    <w:p w:rsidR="001F7161" w:rsidRDefault="001F716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F7161" w:rsidRDefault="001F7161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2008, N 15, ст. 1550; 2013, N 13, ст. 1559).</w:t>
      </w:r>
      <w:proofErr w:type="gramEnd"/>
    </w:p>
    <w:p w:rsidR="001F7161" w:rsidRDefault="001F7161">
      <w:pPr>
        <w:pStyle w:val="ConsPlusNormal"/>
        <w:ind w:firstLine="540"/>
        <w:jc w:val="both"/>
      </w:pPr>
    </w:p>
    <w:p w:rsidR="001F7161" w:rsidRDefault="001F7161">
      <w:pPr>
        <w:pStyle w:val="ConsPlusNormal"/>
        <w:jc w:val="right"/>
      </w:pPr>
      <w:r>
        <w:t>Председатель Правительства</w:t>
      </w:r>
    </w:p>
    <w:p w:rsidR="001F7161" w:rsidRDefault="001F7161">
      <w:pPr>
        <w:pStyle w:val="ConsPlusNormal"/>
        <w:jc w:val="right"/>
      </w:pPr>
      <w:r>
        <w:t>Российской Федерации</w:t>
      </w:r>
    </w:p>
    <w:p w:rsidR="001F7161" w:rsidRDefault="001F7161">
      <w:pPr>
        <w:pStyle w:val="ConsPlusNormal"/>
        <w:jc w:val="right"/>
      </w:pPr>
      <w:r>
        <w:t>Д.МЕДВЕДЕВ</w:t>
      </w:r>
    </w:p>
    <w:p w:rsidR="001F7161" w:rsidRDefault="001F7161">
      <w:pPr>
        <w:pStyle w:val="ConsPlusNormal"/>
        <w:jc w:val="right"/>
      </w:pPr>
    </w:p>
    <w:p w:rsidR="001F7161" w:rsidRDefault="001F7161">
      <w:pPr>
        <w:pStyle w:val="ConsPlusNormal"/>
        <w:jc w:val="right"/>
      </w:pPr>
    </w:p>
    <w:p w:rsidR="001F7161" w:rsidRDefault="001F7161">
      <w:pPr>
        <w:pStyle w:val="ConsPlusNormal"/>
        <w:jc w:val="right"/>
      </w:pPr>
    </w:p>
    <w:p w:rsidR="001F7161" w:rsidRDefault="001F7161">
      <w:pPr>
        <w:pStyle w:val="ConsPlusNormal"/>
        <w:jc w:val="right"/>
      </w:pPr>
    </w:p>
    <w:p w:rsidR="001F7161" w:rsidRDefault="001F7161">
      <w:pPr>
        <w:pStyle w:val="ConsPlusNormal"/>
        <w:jc w:val="right"/>
      </w:pPr>
    </w:p>
    <w:p w:rsidR="001F7161" w:rsidRDefault="001F7161">
      <w:pPr>
        <w:pStyle w:val="ConsPlusNormal"/>
        <w:jc w:val="right"/>
        <w:outlineLvl w:val="0"/>
      </w:pPr>
      <w:r>
        <w:t>Утверждены</w:t>
      </w:r>
    </w:p>
    <w:p w:rsidR="001F7161" w:rsidRDefault="001F7161">
      <w:pPr>
        <w:pStyle w:val="ConsPlusNormal"/>
        <w:jc w:val="right"/>
      </w:pPr>
      <w:r>
        <w:t>постановлением Правительства</w:t>
      </w:r>
    </w:p>
    <w:p w:rsidR="001F7161" w:rsidRDefault="001F7161">
      <w:pPr>
        <w:pStyle w:val="ConsPlusNormal"/>
        <w:jc w:val="right"/>
      </w:pPr>
      <w:r>
        <w:t>Российской Федерации</w:t>
      </w:r>
    </w:p>
    <w:p w:rsidR="001F7161" w:rsidRDefault="001F7161">
      <w:pPr>
        <w:pStyle w:val="ConsPlusNormal"/>
        <w:jc w:val="right"/>
      </w:pPr>
      <w:r>
        <w:t>от 30 января 2018 г. N 86</w:t>
      </w:r>
    </w:p>
    <w:p w:rsidR="001F7161" w:rsidRDefault="001F7161">
      <w:pPr>
        <w:pStyle w:val="ConsPlusNormal"/>
        <w:jc w:val="center"/>
      </w:pPr>
    </w:p>
    <w:p w:rsidR="001F7161" w:rsidRDefault="001F7161">
      <w:pPr>
        <w:pStyle w:val="ConsPlusTitle"/>
        <w:jc w:val="center"/>
      </w:pPr>
      <w:bookmarkStart w:id="0" w:name="P28"/>
      <w:bookmarkEnd w:id="0"/>
      <w:r>
        <w:t>ИЗМЕНЕНИЯ,</w:t>
      </w:r>
    </w:p>
    <w:p w:rsidR="001F7161" w:rsidRDefault="001F7161">
      <w:pPr>
        <w:pStyle w:val="ConsPlusTitle"/>
        <w:jc w:val="center"/>
      </w:pPr>
      <w:r>
        <w:t>КОТОРЫЕ ВНОСЯТСЯ В ПРАВИЛА ОБЕСПЕЧЕНИЯ ИНВАЛИДОВ</w:t>
      </w:r>
    </w:p>
    <w:p w:rsidR="001F7161" w:rsidRDefault="001F7161">
      <w:pPr>
        <w:pStyle w:val="ConsPlusTitle"/>
        <w:jc w:val="center"/>
      </w:pPr>
      <w:r>
        <w:t>ТЕХНИЧЕСКИМИ СРЕДСТВАМИ РЕАБИЛИТАЦИИ И ОТДЕЛЬНЫХ КАТЕГОРИЙ</w:t>
      </w:r>
    </w:p>
    <w:p w:rsidR="001F7161" w:rsidRDefault="001F7161">
      <w:pPr>
        <w:pStyle w:val="ConsPlusTitle"/>
        <w:jc w:val="center"/>
      </w:pPr>
      <w:proofErr w:type="gramStart"/>
      <w:r>
        <w:t>ГРАЖДАН ИЗ ЧИСЛА ВЕТЕРАНОВ ПРОТЕЗАМИ (КРОМЕ ЗУБНЫХ</w:t>
      </w:r>
      <w:proofErr w:type="gramEnd"/>
    </w:p>
    <w:p w:rsidR="001F7161" w:rsidRDefault="001F7161">
      <w:pPr>
        <w:pStyle w:val="ConsPlusTitle"/>
        <w:jc w:val="center"/>
      </w:pPr>
      <w:proofErr w:type="gramStart"/>
      <w:r>
        <w:t>ПРОТЕЗОВ), ПРОТЕЗНО-ОРТОПЕДИЧЕСКИМИ ИЗДЕЛИЯМИ</w:t>
      </w:r>
      <w:proofErr w:type="gramEnd"/>
    </w:p>
    <w:p w:rsidR="001F7161" w:rsidRDefault="001F7161">
      <w:pPr>
        <w:pStyle w:val="ConsPlusNormal"/>
        <w:jc w:val="center"/>
      </w:pPr>
    </w:p>
    <w:p w:rsidR="001F7161" w:rsidRDefault="001F7161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1F7161" w:rsidRDefault="001F7161">
      <w:pPr>
        <w:pStyle w:val="ConsPlusNormal"/>
        <w:spacing w:before="220"/>
        <w:ind w:firstLine="540"/>
        <w:jc w:val="both"/>
      </w:pPr>
      <w:r>
        <w:t xml:space="preserve">"5. Уполномоченный орган рассматривает заявление, указанное в пункте 4 настоящих Правил, в 15-дневный срок </w:t>
      </w:r>
      <w:proofErr w:type="gramStart"/>
      <w:r>
        <w:t>с даты</w:t>
      </w:r>
      <w:proofErr w:type="gramEnd"/>
      <w:r>
        <w:t xml:space="preserve"> его поступления и в письменной форме уведомляет инвалида (ветерана) о постановке на учет по обеспечению техническим средством (изделием). При наличии действующего государственного контракта на обеспечение техническим средством (изделием) в соответствии с заявлением, указанным в пункте 4 настоящих Правил, одновременно с уведомлением уполномоченный орган:</w:t>
      </w:r>
    </w:p>
    <w:p w:rsidR="001F7161" w:rsidRDefault="001F7161">
      <w:pPr>
        <w:pStyle w:val="ConsPlusNormal"/>
        <w:spacing w:before="220"/>
        <w:ind w:firstLine="540"/>
        <w:jc w:val="both"/>
      </w:pPr>
      <w:proofErr w:type="gramStart"/>
      <w:r>
        <w:t xml:space="preserve">высылает (выдает) инвалиду (ветерану) направление на получение либо изготовление технического средства (изделия) (далее - направление) в отобранные уполномоченным органом в </w:t>
      </w:r>
      <w:r>
        <w:lastRenderedPageBreak/>
        <w:t>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обеспечивающие техническими средствами (изделиями) (далее - организация, в которую выдано направление);</w:t>
      </w:r>
      <w:proofErr w:type="gramEnd"/>
    </w:p>
    <w:p w:rsidR="001F7161" w:rsidRDefault="001F7161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проезда инвалида (ветерана) к месту нахождения организации, в которую выдано направление, и обратно высылает (выдает) ему специальный талон на право бесплатного получения проездных документов для проезда на железнодорожном транспорте (далее - специальный талон) и (или) именное направление для бесплатного получения проездных документов на проезд автомобильным, воздушным, водным транспортом транспортных организаций, отобранных уполномоченным органом в порядке, установленном законодательством Российской</w:t>
      </w:r>
      <w:proofErr w:type="gramEnd"/>
      <w:r>
        <w:t xml:space="preserve"> Федерации о контрактной системе в сфере закупок товаров, работ, услуг для обеспечения государственных и муниципальных нужд (далее - именное направление), для осуществления проезда в порядке, установленном пунктом 12 настоящих Правил.</w:t>
      </w:r>
    </w:p>
    <w:p w:rsidR="001F7161" w:rsidRDefault="001F7161">
      <w:pPr>
        <w:pStyle w:val="ConsPlusNormal"/>
        <w:spacing w:before="220"/>
        <w:ind w:firstLine="540"/>
        <w:jc w:val="both"/>
      </w:pPr>
      <w:proofErr w:type="gramStart"/>
      <w:r>
        <w:t>При отсутствии действующего государственного контракта на обеспечение инвалида (ветерана) техническим средством (изделием) в соответствии с заявлением, указанным в пункте 4 настоящих Правил, уполномоченный орган высылает (выдает) инвалиду (ветерану) документы, предусмотренные настоящим пунктом в 7-дневный срок с даты заключения такого государственного контракта, при этом извещение о проведении закупки соответствующего технического средства (изделия) должно быть размещено уполномоченным органом в единой информационной системе</w:t>
      </w:r>
      <w:proofErr w:type="gramEnd"/>
      <w:r>
        <w:t xml:space="preserve"> в сфере закупок не позднее 30 календарных дней </w:t>
      </w:r>
      <w:proofErr w:type="gramStart"/>
      <w:r>
        <w:t>с даты подачи</w:t>
      </w:r>
      <w:proofErr w:type="gramEnd"/>
      <w:r>
        <w:t xml:space="preserve"> инвалидом (ветераном) заявления, указанного в пункте 4 настоящих Правил.</w:t>
      </w:r>
    </w:p>
    <w:p w:rsidR="001F7161" w:rsidRDefault="001F7161">
      <w:pPr>
        <w:pStyle w:val="ConsPlusNormal"/>
        <w:spacing w:before="220"/>
        <w:ind w:firstLine="540"/>
        <w:jc w:val="both"/>
      </w:pPr>
      <w:proofErr w:type="gramStart"/>
      <w:r>
        <w:t>Срок обеспечения инвалида (ветерана)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инвалида (ветерана) в указанную организацию, а в отношении технических средств (изделий), изготавливаемых по индивидуальному заказу с привлечением инвалида (ветерана) и предназначенных исключительно для личного использования, - 60 календарных дней.</w:t>
      </w:r>
      <w:proofErr w:type="gramEnd"/>
    </w:p>
    <w:p w:rsidR="001F7161" w:rsidRDefault="001F7161">
      <w:pPr>
        <w:pStyle w:val="ConsPlusNormal"/>
        <w:spacing w:before="220"/>
        <w:ind w:firstLine="540"/>
        <w:jc w:val="both"/>
      </w:pPr>
      <w:r>
        <w:t>Формы уведомления, направления, специального талона и именного направления утверждаются Министерством труда и социальной защиты Российской Федерации</w:t>
      </w:r>
      <w:proofErr w:type="gramStart"/>
      <w:r>
        <w:t>.".</w:t>
      </w:r>
      <w:proofErr w:type="gramEnd"/>
    </w:p>
    <w:p w:rsidR="001F7161" w:rsidRDefault="001F7161">
      <w:pPr>
        <w:pStyle w:val="ConsPlusNormal"/>
        <w:ind w:firstLine="540"/>
        <w:jc w:val="both"/>
      </w:pPr>
    </w:p>
    <w:p w:rsidR="001F7161" w:rsidRDefault="001F7161">
      <w:pPr>
        <w:pStyle w:val="ConsPlusNormal"/>
        <w:ind w:firstLine="540"/>
        <w:jc w:val="both"/>
      </w:pPr>
    </w:p>
    <w:p w:rsidR="001F7161" w:rsidRDefault="001F7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244" w:rsidRDefault="00610244"/>
    <w:sectPr w:rsidR="00610244" w:rsidSect="0066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F7161"/>
    <w:rsid w:val="001F7161"/>
    <w:rsid w:val="0061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23B09F652FC2C83BD430B1CF2333483CFD94EEDA0E4B2F333E23E055131A4F9F4F9623D441FDFxEm0H" TargetMode="External"/><Relationship Id="rId5" Type="http://schemas.openxmlformats.org/officeDocument/2006/relationships/hyperlink" Target="consultantplus://offline/ref=82723B09F652FC2C83BD430B1CF2333483CFD94EEDA0E4B2F333E23E055131A4F9F4F9623D441FDCxEm4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2018-04-18T07:38:00Z</dcterms:created>
  <dcterms:modified xsi:type="dcterms:W3CDTF">2018-04-18T07:39:00Z</dcterms:modified>
</cp:coreProperties>
</file>