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EC" w:rsidRDefault="002C13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13EC" w:rsidRDefault="002C13E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C13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3EC" w:rsidRDefault="002C13EC">
            <w:pPr>
              <w:pStyle w:val="ConsPlusNormal"/>
            </w:pPr>
            <w:r>
              <w:t>29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3EC" w:rsidRDefault="002C13EC">
            <w:pPr>
              <w:pStyle w:val="ConsPlusNormal"/>
              <w:jc w:val="right"/>
            </w:pPr>
            <w:r>
              <w:t>N 461-ФЗ</w:t>
            </w:r>
          </w:p>
        </w:tc>
      </w:tr>
    </w:tbl>
    <w:p w:rsidR="002C13EC" w:rsidRDefault="002C1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3EC" w:rsidRDefault="002C13EC">
      <w:pPr>
        <w:pStyle w:val="ConsPlusNormal"/>
        <w:jc w:val="both"/>
      </w:pPr>
    </w:p>
    <w:p w:rsidR="002C13EC" w:rsidRDefault="002C13EC">
      <w:pPr>
        <w:pStyle w:val="ConsPlusTitle"/>
        <w:jc w:val="center"/>
      </w:pPr>
      <w:r>
        <w:t>РОССИЙСКАЯ ФЕДЕРАЦИЯ</w:t>
      </w:r>
    </w:p>
    <w:p w:rsidR="002C13EC" w:rsidRDefault="002C13EC">
      <w:pPr>
        <w:pStyle w:val="ConsPlusTitle"/>
        <w:jc w:val="both"/>
      </w:pPr>
    </w:p>
    <w:p w:rsidR="002C13EC" w:rsidRDefault="002C13EC">
      <w:pPr>
        <w:pStyle w:val="ConsPlusTitle"/>
        <w:jc w:val="center"/>
      </w:pPr>
      <w:r>
        <w:t>ФЕДЕРАЛЬНЫЙ ЗАКОН</w:t>
      </w:r>
    </w:p>
    <w:p w:rsidR="002C13EC" w:rsidRDefault="002C13EC">
      <w:pPr>
        <w:pStyle w:val="ConsPlusTitle"/>
        <w:jc w:val="both"/>
      </w:pPr>
    </w:p>
    <w:p w:rsidR="002C13EC" w:rsidRDefault="002C13EC">
      <w:pPr>
        <w:pStyle w:val="ConsPlusTitle"/>
        <w:jc w:val="center"/>
      </w:pPr>
      <w:r>
        <w:t>О ВНЕСЕНИИ ИЗМЕНЕНИЙ В ТРУДОВОЙ КОДЕКС РОССИЙСКОЙ ФЕДЕРАЦИИ</w:t>
      </w:r>
    </w:p>
    <w:p w:rsidR="002C13EC" w:rsidRDefault="002C13EC">
      <w:pPr>
        <w:pStyle w:val="ConsPlusNormal"/>
        <w:jc w:val="both"/>
      </w:pPr>
    </w:p>
    <w:p w:rsidR="002C13EC" w:rsidRDefault="002C13EC">
      <w:pPr>
        <w:pStyle w:val="ConsPlusNormal"/>
        <w:jc w:val="right"/>
      </w:pPr>
      <w:proofErr w:type="gramStart"/>
      <w:r>
        <w:t>Принят</w:t>
      </w:r>
      <w:proofErr w:type="gramEnd"/>
    </w:p>
    <w:p w:rsidR="002C13EC" w:rsidRDefault="002C13EC">
      <w:pPr>
        <w:pStyle w:val="ConsPlusNormal"/>
        <w:jc w:val="right"/>
      </w:pPr>
      <w:r>
        <w:t>Государственной Думой</w:t>
      </w:r>
    </w:p>
    <w:p w:rsidR="002C13EC" w:rsidRDefault="002C13EC">
      <w:pPr>
        <w:pStyle w:val="ConsPlusNormal"/>
        <w:jc w:val="right"/>
      </w:pPr>
      <w:r>
        <w:t>15 декабря 2017 года</w:t>
      </w:r>
    </w:p>
    <w:p w:rsidR="002C13EC" w:rsidRDefault="002C13EC">
      <w:pPr>
        <w:pStyle w:val="ConsPlusNormal"/>
        <w:jc w:val="both"/>
      </w:pPr>
    </w:p>
    <w:p w:rsidR="002C13EC" w:rsidRDefault="002C13EC">
      <w:pPr>
        <w:pStyle w:val="ConsPlusNormal"/>
        <w:jc w:val="right"/>
      </w:pPr>
      <w:r>
        <w:t>Одобрен</w:t>
      </w:r>
    </w:p>
    <w:p w:rsidR="002C13EC" w:rsidRDefault="002C13EC">
      <w:pPr>
        <w:pStyle w:val="ConsPlusNormal"/>
        <w:jc w:val="right"/>
      </w:pPr>
      <w:r>
        <w:t>Советом Федерации</w:t>
      </w:r>
    </w:p>
    <w:p w:rsidR="002C13EC" w:rsidRDefault="002C13EC">
      <w:pPr>
        <w:pStyle w:val="ConsPlusNormal"/>
        <w:jc w:val="right"/>
      </w:pPr>
      <w:r>
        <w:t>26 декабря 2017 года</w:t>
      </w:r>
    </w:p>
    <w:p w:rsidR="002C13EC" w:rsidRDefault="002C13EC">
      <w:pPr>
        <w:pStyle w:val="ConsPlusNormal"/>
        <w:jc w:val="both"/>
      </w:pPr>
    </w:p>
    <w:p w:rsidR="002C13EC" w:rsidRDefault="002C13EC">
      <w:pPr>
        <w:pStyle w:val="ConsPlusNormal"/>
        <w:ind w:firstLine="540"/>
        <w:jc w:val="both"/>
      </w:pPr>
      <w:r>
        <w:t xml:space="preserve">Внести в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2008, N 9, ст. 812; N 52, ст. 6236; 2011, N 25, ст. 3539; 2012, N 10, ст. 1164; N 31, ст. 4325; 2013, N 27, ст. 3477; N 48, ст. 6165) следующие изменения:</w:t>
      </w:r>
    </w:p>
    <w:p w:rsidR="002C13EC" w:rsidRDefault="002C13EC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четвертую статьи 348.2</w:t>
        </w:r>
      </w:hyperlink>
      <w:r>
        <w:t xml:space="preserve"> изложить в следующей редакции:</w:t>
      </w:r>
    </w:p>
    <w:p w:rsidR="002C13EC" w:rsidRDefault="002C13EC">
      <w:pPr>
        <w:pStyle w:val="ConsPlusNormal"/>
        <w:spacing w:before="220"/>
        <w:ind w:firstLine="540"/>
        <w:jc w:val="both"/>
      </w:pPr>
      <w:r>
        <w:t>"Помимо условий, установленных частью второй статьи 57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</w:t>
      </w:r>
      <w:proofErr w:type="gramStart"/>
      <w:r>
        <w:t>."</w:t>
      </w:r>
      <w:proofErr w:type="gramEnd"/>
      <w:r>
        <w:t>;</w:t>
      </w:r>
    </w:p>
    <w:p w:rsidR="002C13EC" w:rsidRDefault="002C13EC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348.11-1 следующего содержания:</w:t>
      </w:r>
    </w:p>
    <w:p w:rsidR="002C13EC" w:rsidRDefault="002C13EC">
      <w:pPr>
        <w:pStyle w:val="ConsPlusNormal"/>
        <w:jc w:val="both"/>
      </w:pPr>
    </w:p>
    <w:p w:rsidR="002C13EC" w:rsidRDefault="002C13EC">
      <w:pPr>
        <w:pStyle w:val="ConsPlusNormal"/>
        <w:ind w:firstLine="540"/>
        <w:jc w:val="both"/>
      </w:pPr>
      <w:r>
        <w:t>"Статья 348.11-1. Дополнительные основания прекращения трудового договора с тренером</w:t>
      </w:r>
    </w:p>
    <w:p w:rsidR="002C13EC" w:rsidRDefault="002C13EC">
      <w:pPr>
        <w:pStyle w:val="ConsPlusNormal"/>
        <w:jc w:val="both"/>
      </w:pPr>
    </w:p>
    <w:p w:rsidR="002C13EC" w:rsidRDefault="002C13EC">
      <w:pPr>
        <w:pStyle w:val="ConsPlusNormal"/>
        <w:ind w:firstLine="540"/>
        <w:jc w:val="both"/>
      </w:pPr>
      <w:proofErr w:type="gramStart"/>
      <w:r>
        <w:t>Помимо оснований, предусмотренных настоящим Кодексом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организации.".</w:t>
      </w:r>
      <w:proofErr w:type="gramEnd"/>
    </w:p>
    <w:p w:rsidR="002C13EC" w:rsidRDefault="002C13EC">
      <w:pPr>
        <w:pStyle w:val="ConsPlusNormal"/>
        <w:jc w:val="both"/>
      </w:pPr>
    </w:p>
    <w:p w:rsidR="002C13EC" w:rsidRDefault="002C13EC">
      <w:pPr>
        <w:pStyle w:val="ConsPlusNormal"/>
        <w:jc w:val="right"/>
      </w:pPr>
      <w:r>
        <w:t>Президент</w:t>
      </w:r>
    </w:p>
    <w:p w:rsidR="002C13EC" w:rsidRDefault="002C13EC">
      <w:pPr>
        <w:pStyle w:val="ConsPlusNormal"/>
        <w:jc w:val="right"/>
      </w:pPr>
      <w:r>
        <w:t>Российской Федерации</w:t>
      </w:r>
    </w:p>
    <w:p w:rsidR="002C13EC" w:rsidRDefault="002C13EC">
      <w:pPr>
        <w:pStyle w:val="ConsPlusNormal"/>
        <w:jc w:val="right"/>
      </w:pPr>
      <w:r>
        <w:t>В.ПУТИН</w:t>
      </w:r>
    </w:p>
    <w:p w:rsidR="002C13EC" w:rsidRDefault="002C13EC">
      <w:pPr>
        <w:pStyle w:val="ConsPlusNormal"/>
      </w:pPr>
      <w:r>
        <w:t>Москва, Кремль</w:t>
      </w:r>
    </w:p>
    <w:p w:rsidR="002C13EC" w:rsidRDefault="002C13EC">
      <w:pPr>
        <w:pStyle w:val="ConsPlusNormal"/>
        <w:spacing w:before="220"/>
      </w:pPr>
      <w:r>
        <w:t>29 декабря 2017 года</w:t>
      </w:r>
    </w:p>
    <w:p w:rsidR="002C13EC" w:rsidRDefault="002C13EC">
      <w:pPr>
        <w:pStyle w:val="ConsPlusNormal"/>
        <w:spacing w:before="220"/>
      </w:pPr>
      <w:r>
        <w:t>N 461-ФЗ</w:t>
      </w:r>
    </w:p>
    <w:p w:rsidR="002C13EC" w:rsidRDefault="002C13EC">
      <w:pPr>
        <w:pStyle w:val="ConsPlusNormal"/>
        <w:jc w:val="both"/>
      </w:pPr>
    </w:p>
    <w:p w:rsidR="002C13EC" w:rsidRDefault="002C13EC">
      <w:pPr>
        <w:pStyle w:val="ConsPlusNormal"/>
        <w:jc w:val="both"/>
      </w:pPr>
    </w:p>
    <w:p w:rsidR="002C13EC" w:rsidRDefault="002C1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3C0" w:rsidRDefault="00E263C0"/>
    <w:sectPr w:rsidR="00E263C0" w:rsidSect="00DF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C13EC"/>
    <w:rsid w:val="002C13EC"/>
    <w:rsid w:val="00E2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F27951176A7CD05A4CB451F1B757FA6D15D122375A69D85AC2176BA5QCZ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27951176A7CD05A4CB451F1B757FA6D15D122375A69D85AC2176BA5C4DF9D1D0B73120BD6QEZFJ" TargetMode="External"/><Relationship Id="rId5" Type="http://schemas.openxmlformats.org/officeDocument/2006/relationships/hyperlink" Target="consultantplus://offline/ref=B0F27951176A7CD05A4CB451F1B757FA6D15D122375A69D85AC2176BA5QCZ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2018-04-18T09:25:00Z</dcterms:created>
  <dcterms:modified xsi:type="dcterms:W3CDTF">2018-04-18T09:25:00Z</dcterms:modified>
</cp:coreProperties>
</file>