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ED" w:rsidRDefault="00C229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29ED" w:rsidRDefault="00C229ED">
      <w:pPr>
        <w:pStyle w:val="ConsPlusNormal"/>
        <w:jc w:val="both"/>
        <w:outlineLvl w:val="0"/>
      </w:pPr>
    </w:p>
    <w:p w:rsidR="00C229ED" w:rsidRDefault="00C229ED">
      <w:pPr>
        <w:pStyle w:val="ConsPlusNormal"/>
      </w:pPr>
      <w:r>
        <w:t>Зарегистрировано в Минюсте России 23 августа 2017 г. N 47925</w:t>
      </w:r>
    </w:p>
    <w:p w:rsidR="00C229ED" w:rsidRDefault="00C22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9ED" w:rsidRDefault="00C229ED">
      <w:pPr>
        <w:pStyle w:val="ConsPlusNormal"/>
        <w:jc w:val="both"/>
      </w:pPr>
    </w:p>
    <w:p w:rsidR="00C229ED" w:rsidRDefault="00C229ED">
      <w:pPr>
        <w:pStyle w:val="ConsPlusTitle"/>
        <w:jc w:val="center"/>
      </w:pPr>
      <w:r>
        <w:t>МИНИСТЕРСТВО СТРОИТЕЛЬСТВА И ЖИЛИЩНО-КОММУНАЛЬНОГО</w:t>
      </w:r>
    </w:p>
    <w:p w:rsidR="00C229ED" w:rsidRDefault="00C229ED">
      <w:pPr>
        <w:pStyle w:val="ConsPlusTitle"/>
        <w:jc w:val="center"/>
      </w:pPr>
      <w:r>
        <w:t>ХОЗЯЙСТВА РОССИЙСКОЙ ФЕДЕРАЦИИ</w:t>
      </w:r>
    </w:p>
    <w:p w:rsidR="00C229ED" w:rsidRDefault="00C229ED">
      <w:pPr>
        <w:pStyle w:val="ConsPlusTitle"/>
        <w:jc w:val="both"/>
      </w:pPr>
    </w:p>
    <w:p w:rsidR="00C229ED" w:rsidRDefault="00C229ED">
      <w:pPr>
        <w:pStyle w:val="ConsPlusTitle"/>
        <w:jc w:val="center"/>
      </w:pPr>
      <w:r>
        <w:t>ПРИКАЗ</w:t>
      </w:r>
    </w:p>
    <w:p w:rsidR="00C229ED" w:rsidRDefault="00C229ED">
      <w:pPr>
        <w:pStyle w:val="ConsPlusTitle"/>
        <w:jc w:val="center"/>
      </w:pPr>
      <w:r>
        <w:t>от 19 июня 2017 г. N 892/</w:t>
      </w:r>
      <w:proofErr w:type="gramStart"/>
      <w:r>
        <w:t>пр</w:t>
      </w:r>
      <w:proofErr w:type="gramEnd"/>
    </w:p>
    <w:p w:rsidR="00C229ED" w:rsidRDefault="00C229ED">
      <w:pPr>
        <w:pStyle w:val="ConsPlusTitle"/>
        <w:jc w:val="both"/>
      </w:pPr>
    </w:p>
    <w:p w:rsidR="00C229ED" w:rsidRDefault="00C229ED">
      <w:pPr>
        <w:pStyle w:val="ConsPlusTitle"/>
        <w:jc w:val="center"/>
      </w:pPr>
      <w:r>
        <w:t>О ВНЕСЕНИИ ИЗМЕНЕНИЙ</w:t>
      </w:r>
    </w:p>
    <w:p w:rsidR="00C229ED" w:rsidRDefault="00C229ED">
      <w:pPr>
        <w:pStyle w:val="ConsPlusTitle"/>
        <w:jc w:val="center"/>
      </w:pPr>
      <w:r>
        <w:t>В МЕТОДИЧЕСКИЕ УКАЗАНИЯ УСТАНОВЛЕНИЯ РАЗМЕРА ПЛАТЫ</w:t>
      </w:r>
    </w:p>
    <w:p w:rsidR="00C229ED" w:rsidRDefault="00C229ED">
      <w:pPr>
        <w:pStyle w:val="ConsPlusTitle"/>
        <w:jc w:val="center"/>
      </w:pPr>
      <w:r>
        <w:t>ЗА ПОЛЬЗОВАНИЕ ЖИЛЫМ ПОМЕЩЕНИЕМ ДЛЯ НАНИМАТЕЛЕЙ ЖИЛЫХ</w:t>
      </w:r>
    </w:p>
    <w:p w:rsidR="00C229ED" w:rsidRDefault="00C229ED">
      <w:pPr>
        <w:pStyle w:val="ConsPlusTitle"/>
        <w:jc w:val="center"/>
      </w:pPr>
      <w:r>
        <w:t>ПОМЕЩЕНИЙ ПО ДОГОВОРАМ СОЦИАЛЬНОГО НАЙМА И ДОГОВОРАМ НАЙМА</w:t>
      </w:r>
    </w:p>
    <w:p w:rsidR="00C229ED" w:rsidRDefault="00C229ED">
      <w:pPr>
        <w:pStyle w:val="ConsPlusTitle"/>
        <w:jc w:val="center"/>
      </w:pPr>
      <w:r>
        <w:t>ЖИЛЫХ ПОМЕЩЕНИЙ ГОСУДАРСТВЕННОГО ИЛИ МУНИЦИПАЛЬНОГО</w:t>
      </w:r>
    </w:p>
    <w:p w:rsidR="00C229ED" w:rsidRDefault="00C229ED">
      <w:pPr>
        <w:pStyle w:val="ConsPlusTitle"/>
        <w:jc w:val="center"/>
      </w:pPr>
      <w:r>
        <w:t>ЖИЛИЩНОГО ФОНДА, УТВЕРЖДЕННЫЕ ПРИКАЗОМ МИНИСТЕРСТВА</w:t>
      </w:r>
    </w:p>
    <w:p w:rsidR="00C229ED" w:rsidRDefault="00C229ED">
      <w:pPr>
        <w:pStyle w:val="ConsPlusTitle"/>
        <w:jc w:val="center"/>
      </w:pPr>
      <w:r>
        <w:t xml:space="preserve">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C229ED" w:rsidRDefault="00C229ED">
      <w:pPr>
        <w:pStyle w:val="ConsPlusTitle"/>
        <w:jc w:val="center"/>
      </w:pPr>
      <w:r>
        <w:t>ФЕДЕРАЦИИ ОТ 27 СЕНТЯБРЯ 2016 Г. N 668/</w:t>
      </w:r>
      <w:proofErr w:type="gramStart"/>
      <w:r>
        <w:t>ПР</w:t>
      </w:r>
      <w:proofErr w:type="gramEnd"/>
    </w:p>
    <w:p w:rsidR="00C229ED" w:rsidRDefault="00C229ED">
      <w:pPr>
        <w:pStyle w:val="ConsPlusNormal"/>
        <w:jc w:val="both"/>
      </w:pPr>
    </w:p>
    <w:p w:rsidR="00C229ED" w:rsidRDefault="00C229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156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3616; 2010, N 31, ст. 4206; 2012, N 27, ст. 3587, N 53, ст. 7596; 2014, N 30, ст. 4218; 2015, N 27, ст. 3967; 2016, N 27, ст. 4200;</w:t>
      </w:r>
      <w:proofErr w:type="gramEnd"/>
      <w:r>
        <w:t xml:space="preserve"> </w:t>
      </w:r>
      <w:proofErr w:type="gramStart"/>
      <w:r>
        <w:t>2017, N 1, ст. 39) приказываю:</w:t>
      </w:r>
      <w:proofErr w:type="gramEnd"/>
    </w:p>
    <w:p w:rsidR="00C229ED" w:rsidRDefault="00C229ED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методические указания</w:t>
        </w:r>
      </w:hyperlink>
      <w: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жилищно-коммунального хозяйства Российской Федерации от 27 сентября 2016 г. N 668/</w:t>
      </w:r>
      <w:proofErr w:type="gramStart"/>
      <w:r>
        <w:t>пр</w:t>
      </w:r>
      <w:proofErr w:type="gramEnd"/>
      <w:r>
        <w:t xml:space="preserve"> (зарегистрирован Министерством юстиции Российской Федерации 7 ноября 2016 г., регистрационный N 44258), следующие изменения:</w:t>
      </w:r>
    </w:p>
    <w:p w:rsidR="00C229ED" w:rsidRDefault="00C229ED">
      <w:pPr>
        <w:pStyle w:val="ConsPlusNormal"/>
        <w:spacing w:before="24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пятый пункта 3.1</w:t>
        </w:r>
      </w:hyperlink>
      <w:r>
        <w:t xml:space="preserve"> изложить в следующей редакции:</w:t>
      </w:r>
    </w:p>
    <w:p w:rsidR="00C229ED" w:rsidRDefault="00C229ED">
      <w:pPr>
        <w:pStyle w:val="ConsPlusNormal"/>
        <w:spacing w:before="240"/>
        <w:ind w:firstLine="540"/>
        <w:jc w:val="both"/>
      </w:pPr>
      <w:r>
        <w:t>"СРс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</w:t>
      </w:r>
      <w:proofErr w:type="gramStart"/>
      <w:r>
        <w:t>.";</w:t>
      </w:r>
      <w:proofErr w:type="gramEnd"/>
    </w:p>
    <w:p w:rsidR="00C229ED" w:rsidRDefault="00C229ED">
      <w:pPr>
        <w:pStyle w:val="ConsPlusNormal"/>
        <w:spacing w:before="24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C229ED" w:rsidRDefault="00C229ED">
      <w:pPr>
        <w:pStyle w:val="ConsPlusNormal"/>
        <w:spacing w:before="240"/>
        <w:ind w:firstLine="540"/>
        <w:jc w:val="both"/>
      </w:pPr>
      <w:r>
        <w:t xml:space="preserve">"3.2. </w:t>
      </w:r>
      <w:proofErr w:type="gramStart"/>
      <w: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C229ED" w:rsidRDefault="00C229ED">
      <w:pPr>
        <w:pStyle w:val="ConsPlusNormal"/>
        <w:spacing w:before="240"/>
        <w:ind w:firstLine="540"/>
        <w:jc w:val="both"/>
      </w:pPr>
      <w:r>
        <w:lastRenderedPageBreak/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</w:t>
      </w:r>
      <w:proofErr w:type="gramStart"/>
      <w:r>
        <w:t>.".</w:t>
      </w:r>
      <w:proofErr w:type="gramEnd"/>
    </w:p>
    <w:p w:rsidR="00C229ED" w:rsidRDefault="00C229E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C229ED" w:rsidRDefault="00C229ED">
      <w:pPr>
        <w:pStyle w:val="ConsPlusNormal"/>
        <w:jc w:val="both"/>
      </w:pPr>
    </w:p>
    <w:p w:rsidR="00C229ED" w:rsidRDefault="00C229ED">
      <w:pPr>
        <w:pStyle w:val="ConsPlusNormal"/>
        <w:jc w:val="right"/>
      </w:pPr>
      <w:r>
        <w:t>Министр</w:t>
      </w:r>
    </w:p>
    <w:p w:rsidR="00C229ED" w:rsidRDefault="00C229ED">
      <w:pPr>
        <w:pStyle w:val="ConsPlusNormal"/>
        <w:jc w:val="right"/>
      </w:pPr>
      <w:r>
        <w:t>М.А.МЕНЬ</w:t>
      </w:r>
    </w:p>
    <w:p w:rsidR="00C229ED" w:rsidRDefault="00C229ED">
      <w:pPr>
        <w:pStyle w:val="ConsPlusNormal"/>
        <w:jc w:val="both"/>
      </w:pPr>
    </w:p>
    <w:p w:rsidR="00C229ED" w:rsidRDefault="00C229ED">
      <w:pPr>
        <w:pStyle w:val="ConsPlusNormal"/>
        <w:jc w:val="both"/>
      </w:pPr>
    </w:p>
    <w:p w:rsidR="00C229ED" w:rsidRDefault="00C22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9B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D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9ED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E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29E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29E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E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229E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229E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DF2926656ADE62992DF1406BE1B2034B6868FDC0964C9F92B452ADC150EBCDE51EE0A3029ED35YDP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DF2926656ADE62992DF1406BE1B2034B6868FDC0964C9F92B452ADC150EBCDE51EE0A3029ED37YDP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DF2926656ADE62992DF1406BE1B2034B4818ED30C64C9F92B452ADC150EBCDE51EE0A3028E93FYDP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DF2926656ADE62992DF1406BE1B2034B6868FDC0964C9F92B452ADC150EBCDE51EE0A3029ED35YD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2017-09-06T08:15:00Z</dcterms:created>
  <dcterms:modified xsi:type="dcterms:W3CDTF">2017-09-06T08:16:00Z</dcterms:modified>
</cp:coreProperties>
</file>