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6" w:rsidRPr="00CD39FD" w:rsidRDefault="00E63F86" w:rsidP="00E63F86">
      <w:pPr>
        <w:autoSpaceDE w:val="0"/>
        <w:autoSpaceDN w:val="0"/>
        <w:adjustRightInd w:val="0"/>
        <w:ind w:left="4536"/>
        <w:jc w:val="center"/>
        <w:outlineLvl w:val="0"/>
        <w:rPr>
          <w:sz w:val="28"/>
        </w:rPr>
      </w:pPr>
      <w:r w:rsidRPr="00CD39FD">
        <w:rPr>
          <w:sz w:val="28"/>
        </w:rPr>
        <w:t>УТВЕРЖДЕНО</w:t>
      </w:r>
    </w:p>
    <w:p w:rsidR="00E63F86" w:rsidRDefault="00E63F86" w:rsidP="00E63F86">
      <w:pPr>
        <w:autoSpaceDE w:val="0"/>
        <w:autoSpaceDN w:val="0"/>
        <w:adjustRightInd w:val="0"/>
        <w:ind w:left="4536"/>
        <w:jc w:val="center"/>
        <w:outlineLvl w:val="0"/>
        <w:rPr>
          <w:sz w:val="28"/>
        </w:rPr>
      </w:pPr>
      <w:r>
        <w:rPr>
          <w:sz w:val="28"/>
        </w:rPr>
        <w:t xml:space="preserve">распоряжением уполномоченного по правам человека в </w:t>
      </w:r>
      <w:r w:rsidRPr="00CD39FD">
        <w:rPr>
          <w:sz w:val="28"/>
        </w:rPr>
        <w:t>Архангельской области</w:t>
      </w:r>
      <w:r>
        <w:rPr>
          <w:sz w:val="28"/>
        </w:rPr>
        <w:t xml:space="preserve"> </w:t>
      </w:r>
      <w:r w:rsidRPr="00CD39FD">
        <w:rPr>
          <w:sz w:val="28"/>
        </w:rPr>
        <w:t xml:space="preserve">от </w:t>
      </w:r>
      <w:r>
        <w:rPr>
          <w:sz w:val="28"/>
        </w:rPr>
        <w:t xml:space="preserve">11.06.2015 № 46 </w:t>
      </w:r>
    </w:p>
    <w:p w:rsidR="00E63F86" w:rsidRPr="00CD39FD" w:rsidRDefault="00E63F86" w:rsidP="00E63F86">
      <w:pPr>
        <w:autoSpaceDE w:val="0"/>
        <w:autoSpaceDN w:val="0"/>
        <w:adjustRightInd w:val="0"/>
        <w:ind w:left="4536"/>
        <w:jc w:val="center"/>
        <w:outlineLvl w:val="0"/>
        <w:rPr>
          <w:sz w:val="28"/>
        </w:rPr>
      </w:pPr>
      <w:r>
        <w:rPr>
          <w:sz w:val="28"/>
        </w:rPr>
        <w:t>(в редакции распоряжения от 10.08.2015 № 67-гс)</w:t>
      </w:r>
    </w:p>
    <w:p w:rsidR="00E63F86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63F86" w:rsidRPr="00C816DF" w:rsidRDefault="00E63F86" w:rsidP="00E63F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816DF">
        <w:rPr>
          <w:sz w:val="28"/>
          <w:szCs w:val="28"/>
        </w:rPr>
        <w:t>Положение</w:t>
      </w:r>
    </w:p>
    <w:p w:rsidR="00E63F86" w:rsidRPr="00C816DF" w:rsidRDefault="00E63F86" w:rsidP="00E63F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816DF">
        <w:rPr>
          <w:sz w:val="28"/>
          <w:szCs w:val="28"/>
        </w:rPr>
        <w:t>о проверке достоверности и полноты сведений, представляемых</w:t>
      </w:r>
      <w:r>
        <w:rPr>
          <w:sz w:val="28"/>
          <w:szCs w:val="28"/>
        </w:rPr>
        <w:t xml:space="preserve"> </w:t>
      </w:r>
      <w:r w:rsidRPr="00C816DF">
        <w:rPr>
          <w:sz w:val="28"/>
          <w:szCs w:val="28"/>
        </w:rPr>
        <w:t>гражданами, претендующими на замещение должностей</w:t>
      </w:r>
      <w:r>
        <w:rPr>
          <w:sz w:val="28"/>
          <w:szCs w:val="28"/>
        </w:rPr>
        <w:t xml:space="preserve"> </w:t>
      </w:r>
      <w:r w:rsidRPr="00C816DF">
        <w:rPr>
          <w:sz w:val="28"/>
          <w:szCs w:val="28"/>
        </w:rPr>
        <w:t>госу</w:t>
      </w:r>
      <w:r>
        <w:rPr>
          <w:sz w:val="28"/>
          <w:szCs w:val="28"/>
        </w:rPr>
        <w:t>дарственной гражданской службы А</w:t>
      </w:r>
      <w:r w:rsidRPr="00C816DF">
        <w:rPr>
          <w:sz w:val="28"/>
          <w:szCs w:val="28"/>
        </w:rPr>
        <w:t xml:space="preserve">рхангельской области в </w:t>
      </w:r>
      <w:r>
        <w:rPr>
          <w:sz w:val="28"/>
          <w:szCs w:val="28"/>
        </w:rPr>
        <w:t>аппарате Уполномоченного</w:t>
      </w:r>
      <w:r w:rsidRPr="00C816DF">
        <w:rPr>
          <w:sz w:val="28"/>
          <w:szCs w:val="28"/>
        </w:rPr>
        <w:t xml:space="preserve"> по правам человека в Архангельской области,</w:t>
      </w:r>
      <w:r>
        <w:rPr>
          <w:sz w:val="28"/>
          <w:szCs w:val="28"/>
        </w:rPr>
        <w:t xml:space="preserve"> </w:t>
      </w:r>
      <w:r w:rsidRPr="00C816DF">
        <w:rPr>
          <w:sz w:val="28"/>
          <w:szCs w:val="28"/>
        </w:rPr>
        <w:t>и государственными гражданскими служащими Архангельской</w:t>
      </w:r>
      <w:r>
        <w:rPr>
          <w:sz w:val="28"/>
          <w:szCs w:val="28"/>
        </w:rPr>
        <w:t xml:space="preserve"> </w:t>
      </w:r>
      <w:r w:rsidRPr="00C816D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аппарата</w:t>
      </w:r>
      <w:r w:rsidRPr="00C816DF">
        <w:rPr>
          <w:sz w:val="28"/>
          <w:szCs w:val="28"/>
        </w:rPr>
        <w:t xml:space="preserve"> Уполномоченного по правам человека в Архангельской области, и соблюдения государственными гражданскими служащими</w:t>
      </w:r>
      <w:r>
        <w:rPr>
          <w:sz w:val="28"/>
          <w:szCs w:val="28"/>
        </w:rPr>
        <w:t xml:space="preserve"> Архангельской области аппарата Уполномоченного по правам человека в Архангельской области</w:t>
      </w:r>
      <w:r w:rsidRPr="00C816DF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</w:t>
      </w:r>
      <w:r w:rsidRPr="00C816DF">
        <w:rPr>
          <w:sz w:val="28"/>
          <w:szCs w:val="28"/>
        </w:rPr>
        <w:t>к служебному поведению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1. Настоящим Положением определяется порядок осуществления проверки: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указом Губернатора Архангельской области </w:t>
      </w:r>
      <w:r>
        <w:rPr>
          <w:sz w:val="28"/>
        </w:rPr>
        <w:t>от 14 декабря 2009 года № 51-у «</w:t>
      </w:r>
      <w:r w:rsidRPr="00CD39FD">
        <w:rPr>
          <w:sz w:val="28"/>
        </w:rPr>
        <w:t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</w:t>
      </w:r>
      <w:r>
        <w:rPr>
          <w:sz w:val="28"/>
        </w:rPr>
        <w:t>ьствах имущественного характера»</w:t>
      </w:r>
      <w:r w:rsidRPr="00CD39FD">
        <w:rPr>
          <w:sz w:val="28"/>
        </w:rPr>
        <w:t>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гражданами, претендующими на замещение должностей государственной гражданской службы Архангельской области</w:t>
      </w:r>
      <w:r>
        <w:rPr>
          <w:sz w:val="28"/>
        </w:rPr>
        <w:t xml:space="preserve"> в аппарате Уполномоченного по правам человека в Архангельской области</w:t>
      </w:r>
      <w:r w:rsidRPr="00CD39FD">
        <w:rPr>
          <w:sz w:val="28"/>
        </w:rPr>
        <w:t xml:space="preserve"> (далее - граждане), - на отчетную дату;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государственными гражданскими служащими Архангельской области</w:t>
      </w:r>
      <w:r>
        <w:rPr>
          <w:sz w:val="28"/>
        </w:rPr>
        <w:t xml:space="preserve"> аппарата Уполномоченного по правам человека в Архангельской области</w:t>
      </w:r>
      <w:r w:rsidRPr="00CD39FD">
        <w:rPr>
          <w:sz w:val="28"/>
        </w:rPr>
        <w:t xml:space="preserve"> (далее - гражданские служащие) </w:t>
      </w:r>
      <w:r w:rsidRPr="005B3FB6">
        <w:rPr>
          <w:sz w:val="28"/>
          <w:szCs w:val="28"/>
        </w:rPr>
        <w:t>–</w:t>
      </w:r>
      <w:r w:rsidRPr="00CD39FD">
        <w:rPr>
          <w:sz w:val="28"/>
        </w:rPr>
        <w:t xml:space="preserve"> за отчетный период и за два года, предшествующие отчетному периоду;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достоверности и полноты сведений, представленных гражданами при поступлении на государственную гражданскую службу Архангельской области</w:t>
      </w:r>
      <w:r>
        <w:rPr>
          <w:sz w:val="28"/>
        </w:rPr>
        <w:t xml:space="preserve"> в аппарат Уполномоченного по правам человека в Архангельской области</w:t>
      </w:r>
      <w:r w:rsidRPr="00CD39FD">
        <w:rPr>
          <w:sz w:val="28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lastRenderedPageBreak/>
        <w:t>в) соблюдения гражданскими служащими</w:t>
      </w:r>
      <w:r>
        <w:rPr>
          <w:sz w:val="28"/>
        </w:rPr>
        <w:t xml:space="preserve"> </w:t>
      </w:r>
      <w:r w:rsidRPr="00CD39FD">
        <w:rPr>
          <w:sz w:val="28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sz w:val="28"/>
        </w:rPr>
        <w:t>№ 273-ФЗ «О противодействии коррупции»</w:t>
      </w:r>
      <w:r w:rsidRPr="00CD39FD">
        <w:rPr>
          <w:sz w:val="28"/>
        </w:rPr>
        <w:t xml:space="preserve"> и другими федеральными законами (далее - требования к служебному поведению).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2. Проверк</w:t>
      </w:r>
      <w:r>
        <w:rPr>
          <w:sz w:val="28"/>
        </w:rPr>
        <w:t>а, предусмотренная подпунктами «б» и «в»</w:t>
      </w:r>
      <w:r w:rsidRPr="00CD39FD">
        <w:rPr>
          <w:sz w:val="28"/>
        </w:rPr>
        <w:t xml:space="preserve"> пункта 1 настоящего Положения, осуществляется соответственно в отношении граждан и гражданских служащих, замещающих любую должность государственной гражданской службы Архангельской области</w:t>
      </w:r>
      <w:r>
        <w:rPr>
          <w:sz w:val="28"/>
        </w:rPr>
        <w:t xml:space="preserve"> в аппарате Уполномоченного по правам человека в Архангельской области.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Архангельской области</w:t>
      </w:r>
      <w:r>
        <w:rPr>
          <w:sz w:val="28"/>
        </w:rPr>
        <w:t xml:space="preserve"> в аппарате Уполномоченного по правам человека в Архангельской области</w:t>
      </w:r>
      <w:r w:rsidRPr="00CD39FD">
        <w:rPr>
          <w:sz w:val="28"/>
        </w:rPr>
        <w:t>, не предусмотренную перечнем должностей государственной гражданской службы Архангельской области</w:t>
      </w:r>
      <w:r>
        <w:rPr>
          <w:sz w:val="28"/>
        </w:rPr>
        <w:t>,</w:t>
      </w:r>
      <w:r w:rsidRPr="00CD39FD">
        <w:rPr>
          <w:sz w:val="28"/>
        </w:rPr>
        <w:t xml:space="preserve"> при замещении которых государственные гражданские служащие Архангельской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Губернатора Архангельской области от 24 сентября 2009 года </w:t>
      </w:r>
      <w:r>
        <w:rPr>
          <w:sz w:val="28"/>
        </w:rPr>
        <w:t>№</w:t>
      </w:r>
      <w:r w:rsidRPr="00CD39FD">
        <w:rPr>
          <w:sz w:val="28"/>
        </w:rPr>
        <w:t xml:space="preserve"> 29-у, и претендующим на замещение иной должности государственной гражданской службы Архангельской области</w:t>
      </w:r>
      <w:r>
        <w:rPr>
          <w:sz w:val="28"/>
        </w:rPr>
        <w:t xml:space="preserve"> в аппарате Уполномоченного по правам человека в Архангельской области</w:t>
      </w:r>
      <w:r w:rsidRPr="00CD39FD">
        <w:rPr>
          <w:sz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4. </w:t>
      </w:r>
      <w:r>
        <w:rPr>
          <w:sz w:val="28"/>
        </w:rPr>
        <w:t>Лицо, ответственное за кадровую работу в аппарате Уполномоченного по правам человека в Архангельской области,</w:t>
      </w:r>
      <w:r w:rsidRPr="00CD39FD">
        <w:rPr>
          <w:sz w:val="28"/>
        </w:rPr>
        <w:t xml:space="preserve"> осуществляет проверку, предусмотренную пунктом 1 на</w:t>
      </w:r>
      <w:r>
        <w:rPr>
          <w:sz w:val="28"/>
        </w:rPr>
        <w:t>стоящего Положения, в отношении граждан и гражданских служащих.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5</w:t>
      </w:r>
      <w:r w:rsidRPr="00CD39FD">
        <w:rPr>
          <w:sz w:val="28"/>
        </w:rPr>
        <w:t>. Основанием для осуществления проверки, предусмотренной пунктом 1 настоящего Положения, является достоверная информация, представленная в письменном виде в установленном порядке: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а) </w:t>
      </w:r>
      <w:r>
        <w:rPr>
          <w:sz w:val="28"/>
        </w:rPr>
        <w:t>лицом, осуществляющим</w:t>
      </w:r>
      <w:r w:rsidRPr="00CD39FD">
        <w:rPr>
          <w:sz w:val="28"/>
        </w:rPr>
        <w:t xml:space="preserve"> </w:t>
      </w:r>
      <w:r>
        <w:rPr>
          <w:sz w:val="28"/>
        </w:rPr>
        <w:t>кадровую работу, и ответственным за профилактику</w:t>
      </w:r>
      <w:r w:rsidRPr="00CD39FD">
        <w:rPr>
          <w:sz w:val="28"/>
        </w:rPr>
        <w:t xml:space="preserve"> </w:t>
      </w:r>
      <w:r>
        <w:rPr>
          <w:sz w:val="28"/>
        </w:rPr>
        <w:t>и противодействие коррупции в аппарате Уполномоченного по правам человека в Архангельской области</w:t>
      </w:r>
      <w:r w:rsidRPr="00CD39FD">
        <w:rPr>
          <w:sz w:val="28"/>
        </w:rPr>
        <w:t>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в) постоянно действующими руководящими органами политических партий (их региональных отделений) и зарегистрированных в соответствии с </w:t>
      </w:r>
      <w:r w:rsidRPr="00CD39FD">
        <w:rPr>
          <w:sz w:val="28"/>
        </w:rPr>
        <w:lastRenderedPageBreak/>
        <w:t>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г) Общественной палатой Российской Федерации</w:t>
      </w:r>
      <w:r>
        <w:rPr>
          <w:sz w:val="28"/>
        </w:rPr>
        <w:t xml:space="preserve"> и общественной палатой Архангельской области</w:t>
      </w:r>
      <w:r w:rsidRPr="00CD39FD">
        <w:rPr>
          <w:sz w:val="28"/>
        </w:rPr>
        <w:t>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spellStart"/>
      <w:r w:rsidRPr="00CD39FD">
        <w:rPr>
          <w:sz w:val="28"/>
        </w:rPr>
        <w:t>д</w:t>
      </w:r>
      <w:proofErr w:type="spellEnd"/>
      <w:r w:rsidRPr="00CD39FD">
        <w:rPr>
          <w:sz w:val="28"/>
        </w:rPr>
        <w:t xml:space="preserve">) общероссийскими </w:t>
      </w:r>
      <w:r>
        <w:rPr>
          <w:sz w:val="28"/>
        </w:rPr>
        <w:t xml:space="preserve">и региональными </w:t>
      </w:r>
      <w:r w:rsidRPr="00CD39FD">
        <w:rPr>
          <w:sz w:val="28"/>
        </w:rPr>
        <w:t>средствами массовой информации.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6</w:t>
      </w:r>
      <w:r w:rsidRPr="00CD39FD">
        <w:rPr>
          <w:sz w:val="28"/>
        </w:rPr>
        <w:t>. Информация анонимного характера не может служить основанием для проверки.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7</w:t>
      </w:r>
      <w:r w:rsidRPr="00CD39FD">
        <w:rPr>
          <w:sz w:val="28"/>
        </w:rPr>
        <w:t xml:space="preserve">. Проверка, предусмотренная пунктом 1 настоящего Положения, осуществляется по решению </w:t>
      </w:r>
      <w:r>
        <w:rPr>
          <w:sz w:val="28"/>
        </w:rPr>
        <w:t>Уполномоченного по правам человека в Архангельской области</w:t>
      </w:r>
      <w:r w:rsidRPr="00CD39FD">
        <w:rPr>
          <w:sz w:val="28"/>
        </w:rPr>
        <w:t>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8</w:t>
      </w:r>
      <w:r w:rsidRPr="00CD39FD">
        <w:rPr>
          <w:sz w:val="28"/>
        </w:rPr>
        <w:t>. Проверка осуществляется в срок, не превышающий 60 дней со дня принятия решения о ее проведении. Срок проверки может быть продлен</w:t>
      </w:r>
      <w:r>
        <w:rPr>
          <w:sz w:val="28"/>
        </w:rPr>
        <w:t xml:space="preserve"> Уполномоченным по правам человека в Архангельской области до 90 дней.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9</w:t>
      </w:r>
      <w:r w:rsidRPr="00CD39FD">
        <w:rPr>
          <w:sz w:val="28"/>
        </w:rPr>
        <w:t xml:space="preserve">. </w:t>
      </w:r>
      <w:r>
        <w:rPr>
          <w:sz w:val="28"/>
        </w:rPr>
        <w:t>Лицо, осуществляющее</w:t>
      </w:r>
      <w:r w:rsidRPr="00CD39FD">
        <w:rPr>
          <w:sz w:val="28"/>
        </w:rPr>
        <w:t xml:space="preserve"> кадровую работу в </w:t>
      </w:r>
      <w:r>
        <w:rPr>
          <w:sz w:val="28"/>
        </w:rPr>
        <w:t>аппарате Уполномоченного по правам человека в Архангельской области, проводи</w:t>
      </w:r>
      <w:r w:rsidRPr="00CD39FD">
        <w:rPr>
          <w:sz w:val="28"/>
        </w:rPr>
        <w:t>т проверку: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самостоятельно;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б) путем оформления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</w:t>
      </w:r>
      <w:r>
        <w:rPr>
          <w:sz w:val="28"/>
        </w:rPr>
        <w:t>закона от 12 августа 1995 года № 144-ФЗ «</w:t>
      </w:r>
      <w:r w:rsidRPr="00CD39FD">
        <w:rPr>
          <w:sz w:val="28"/>
        </w:rPr>
        <w:t>Об оп</w:t>
      </w:r>
      <w:r>
        <w:rPr>
          <w:sz w:val="28"/>
        </w:rPr>
        <w:t>еративно-розыскной деятельности»</w:t>
      </w:r>
      <w:r w:rsidRPr="00CD39FD">
        <w:rPr>
          <w:sz w:val="28"/>
        </w:rPr>
        <w:t>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Право направлять запросы о проведении оперативно-розыскных мероприятий</w:t>
      </w:r>
      <w:r>
        <w:rPr>
          <w:sz w:val="28"/>
        </w:rPr>
        <w:t xml:space="preserve">, </w:t>
      </w:r>
      <w:r w:rsidRPr="00CD39FD">
        <w:rPr>
          <w:sz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пред</w:t>
      </w:r>
      <w:r>
        <w:rPr>
          <w:sz w:val="28"/>
        </w:rPr>
        <w:t>о</w:t>
      </w:r>
      <w:r w:rsidRPr="00CD39FD">
        <w:rPr>
          <w:sz w:val="28"/>
        </w:rPr>
        <w:t xml:space="preserve">ставлено </w:t>
      </w:r>
      <w:r>
        <w:rPr>
          <w:sz w:val="28"/>
        </w:rPr>
        <w:t>Уполномоченному по правам человека в Архангельской области</w:t>
      </w:r>
      <w:r w:rsidRPr="00CD39FD">
        <w:rPr>
          <w:sz w:val="28"/>
        </w:rPr>
        <w:t>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10</w:t>
      </w:r>
      <w:r w:rsidRPr="00CD39FD">
        <w:rPr>
          <w:sz w:val="28"/>
        </w:rPr>
        <w:t xml:space="preserve">. При осуществлении проверки самостоятельно </w:t>
      </w:r>
      <w:r>
        <w:rPr>
          <w:sz w:val="28"/>
        </w:rPr>
        <w:t>лицо, осуществляющее</w:t>
      </w:r>
      <w:r w:rsidRPr="00CD39FD">
        <w:rPr>
          <w:sz w:val="28"/>
        </w:rPr>
        <w:t xml:space="preserve"> кадровую работу в </w:t>
      </w:r>
      <w:r>
        <w:rPr>
          <w:sz w:val="28"/>
        </w:rPr>
        <w:t>аппарате Уполномоченного по правам человека в Архангельской области</w:t>
      </w:r>
      <w:r w:rsidRPr="00CD39FD">
        <w:rPr>
          <w:sz w:val="28"/>
        </w:rPr>
        <w:t>, вправе: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проводить беседу с гражданином или гражданским служащим;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г) </w:t>
      </w:r>
      <w:r>
        <w:rPr>
          <w:sz w:val="28"/>
        </w:rPr>
        <w:t xml:space="preserve">готовить и направлять за подписью Уполномоченного по правам человека в Архангельской области </w:t>
      </w:r>
      <w:r w:rsidRPr="00CD39FD">
        <w:rPr>
          <w:sz w:val="28"/>
        </w:rPr>
        <w:t xml:space="preserve">запрос (кроме запросов, касающихся осуществления оперативно-розыскной деятельности или ее результатов, а </w:t>
      </w:r>
      <w:r w:rsidRPr="00CD39FD">
        <w:rPr>
          <w:sz w:val="28"/>
        </w:rPr>
        <w:lastRenderedPageBreak/>
        <w:t>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о соблюдении гражданским служащим требований к служебному поведению;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spellStart"/>
      <w:r w:rsidRPr="00CD39FD">
        <w:rPr>
          <w:sz w:val="28"/>
        </w:rPr>
        <w:t>д</w:t>
      </w:r>
      <w:proofErr w:type="spellEnd"/>
      <w:r w:rsidRPr="00CD39FD">
        <w:rPr>
          <w:sz w:val="28"/>
        </w:rPr>
        <w:t>) наводить справки у физических лиц и получать от них информацию с их согласия;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11</w:t>
      </w:r>
      <w:r w:rsidRPr="00CD39FD">
        <w:rPr>
          <w:sz w:val="28"/>
        </w:rPr>
        <w:t>. В запросе, предусмотренном подпу</w:t>
      </w:r>
      <w:r>
        <w:rPr>
          <w:sz w:val="28"/>
        </w:rPr>
        <w:t>нктом «г» пункта 10</w:t>
      </w:r>
      <w:r w:rsidRPr="00CD39FD">
        <w:rPr>
          <w:sz w:val="28"/>
        </w:rPr>
        <w:t xml:space="preserve"> настоящего Положения, указываются: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нормативный правовой акт, на основании которого направляется запрос;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</w:t>
      </w:r>
      <w:r>
        <w:rPr>
          <w:sz w:val="28"/>
        </w:rPr>
        <w:t xml:space="preserve">о характера которых проверяются; </w:t>
      </w:r>
      <w:r w:rsidRPr="00CD39FD">
        <w:rPr>
          <w:sz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г) содержание и объем сведений, подлежащих проверке;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spellStart"/>
      <w:r w:rsidRPr="00CD39FD">
        <w:rPr>
          <w:sz w:val="28"/>
        </w:rPr>
        <w:t>д</w:t>
      </w:r>
      <w:proofErr w:type="spellEnd"/>
      <w:r w:rsidRPr="00CD39FD">
        <w:rPr>
          <w:sz w:val="28"/>
        </w:rPr>
        <w:t>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е) фамилия, инициалы и номер телефона гражданского служащего, подготовившего запрос;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ж) другие необходимые сведения.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12</w:t>
      </w:r>
      <w:r w:rsidRPr="00CD39FD">
        <w:rPr>
          <w:sz w:val="28"/>
        </w:rPr>
        <w:t xml:space="preserve"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информацию, </w:t>
      </w:r>
      <w:r w:rsidRPr="00CD39FD">
        <w:rPr>
          <w:sz w:val="28"/>
        </w:rPr>
        <w:lastRenderedPageBreak/>
        <w:t>если иное не предусмотрено законодательством об информации, информационных технологиях и о защите информации.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13</w:t>
      </w:r>
      <w:r w:rsidRPr="00CD39FD">
        <w:rPr>
          <w:sz w:val="28"/>
        </w:rPr>
        <w:t>. В запросе о проведении оперативно-розыскных мероприятий помимо све</w:t>
      </w:r>
      <w:r>
        <w:rPr>
          <w:sz w:val="28"/>
        </w:rPr>
        <w:t>дений, перечисленных в пункте 11</w:t>
      </w:r>
      <w:r w:rsidRPr="00CD39FD">
        <w:rPr>
          <w:sz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>
        <w:rPr>
          <w:sz w:val="28"/>
        </w:rPr>
        <w:t>закона от 12 августа 1995 года № 144-ФЗ «</w:t>
      </w:r>
      <w:r w:rsidRPr="00CD39FD">
        <w:rPr>
          <w:sz w:val="28"/>
        </w:rPr>
        <w:t>Об оп</w:t>
      </w:r>
      <w:r>
        <w:rPr>
          <w:sz w:val="28"/>
        </w:rPr>
        <w:t>еративно-розыскной деятельности»</w:t>
      </w:r>
      <w:r w:rsidRPr="00CD39FD">
        <w:rPr>
          <w:sz w:val="28"/>
        </w:rPr>
        <w:t>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В запросе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указываются све</w:t>
      </w:r>
      <w:r>
        <w:rPr>
          <w:sz w:val="28"/>
        </w:rPr>
        <w:t>дения, перечисленные в пункте 11</w:t>
      </w:r>
      <w:r w:rsidRPr="00CD39FD">
        <w:rPr>
          <w:sz w:val="28"/>
        </w:rPr>
        <w:t xml:space="preserve"> настоящего Положения, в случае направления запроса в налоговые органы Российской Федерации помимо све</w:t>
      </w:r>
      <w:r>
        <w:rPr>
          <w:sz w:val="28"/>
        </w:rPr>
        <w:t>дений, перечисленных в пункте 11</w:t>
      </w:r>
      <w:r w:rsidRPr="00CD39FD">
        <w:rPr>
          <w:sz w:val="28"/>
        </w:rPr>
        <w:t xml:space="preserve"> настоящего Положения, указывается идентификационный номер налогоплательщика.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14</w:t>
      </w:r>
      <w:r w:rsidRPr="00CD39FD">
        <w:rPr>
          <w:sz w:val="28"/>
        </w:rPr>
        <w:t xml:space="preserve">. </w:t>
      </w:r>
      <w:r>
        <w:rPr>
          <w:sz w:val="28"/>
        </w:rPr>
        <w:t>Лицо</w:t>
      </w:r>
      <w:r w:rsidRPr="00CD39FD">
        <w:rPr>
          <w:sz w:val="28"/>
        </w:rPr>
        <w:t xml:space="preserve">, осуществляющее кадровую работу </w:t>
      </w:r>
      <w:r>
        <w:rPr>
          <w:sz w:val="28"/>
        </w:rPr>
        <w:t>в аппарате Уполномоченного по правам человека в Архангельской области обеспечивает</w:t>
      </w:r>
      <w:r w:rsidRPr="00CD39FD">
        <w:rPr>
          <w:sz w:val="28"/>
        </w:rPr>
        <w:t>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уведомление в письменной форме гражданского служащего о начале в отношении него проверки - в течение двух рабочих дней со дня получения соответствующего решения;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15</w:t>
      </w:r>
      <w:r w:rsidRPr="00CD39FD">
        <w:rPr>
          <w:sz w:val="28"/>
        </w:rPr>
        <w:t xml:space="preserve">. По окончании проверки лицо, осуществляющее кадровую работу в </w:t>
      </w:r>
      <w:r>
        <w:rPr>
          <w:sz w:val="28"/>
        </w:rPr>
        <w:t>аппарате Уполномоченного по правам человека в Архангельской области, обязано</w:t>
      </w:r>
      <w:r w:rsidRPr="00CD39FD">
        <w:rPr>
          <w:sz w:val="28"/>
        </w:rPr>
        <w:t xml:space="preserve"> ознакомить гражданского служащего с результатами проверки.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16</w:t>
      </w:r>
      <w:r w:rsidRPr="00CD39FD">
        <w:rPr>
          <w:sz w:val="28"/>
        </w:rPr>
        <w:t>. Гражданский служащий</w:t>
      </w:r>
      <w:r>
        <w:rPr>
          <w:sz w:val="28"/>
        </w:rPr>
        <w:t xml:space="preserve"> </w:t>
      </w:r>
      <w:r w:rsidRPr="00CD39FD">
        <w:rPr>
          <w:sz w:val="28"/>
        </w:rPr>
        <w:t>вправе: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давать пояснения в письменной форме в ходе проверки и по ее результатам;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представлять дополнительные материалы и давать по ним пояснения в письменной форме;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в) обращаться к лицу, осуществляющему кадровую работу в </w:t>
      </w:r>
      <w:r>
        <w:rPr>
          <w:sz w:val="28"/>
        </w:rPr>
        <w:t>аппарате Уполномоченного по правам человека в</w:t>
      </w:r>
      <w:r w:rsidRPr="00CD39FD">
        <w:rPr>
          <w:sz w:val="28"/>
        </w:rPr>
        <w:t xml:space="preserve"> Архангельской области, с подлежащим удовлетворению ходатайством о проведении с ним беседы по вопросам проведения проверки.</w:t>
      </w:r>
      <w:r>
        <w:rPr>
          <w:sz w:val="28"/>
        </w:rPr>
        <w:t xml:space="preserve"> </w:t>
      </w:r>
      <w:r w:rsidRPr="00CD39FD">
        <w:rPr>
          <w:sz w:val="28"/>
        </w:rPr>
        <w:t>Пояснения приобщаются к материалам проверки.</w:t>
      </w:r>
    </w:p>
    <w:p w:rsidR="00E63F86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17</w:t>
      </w:r>
      <w:r w:rsidRPr="00CD39FD">
        <w:rPr>
          <w:sz w:val="28"/>
        </w:rPr>
        <w:t>. На период проведения проверки гражданский служащий</w:t>
      </w:r>
      <w:r>
        <w:rPr>
          <w:sz w:val="28"/>
        </w:rPr>
        <w:t xml:space="preserve"> </w:t>
      </w:r>
      <w:r w:rsidRPr="00CD39FD">
        <w:rPr>
          <w:sz w:val="28"/>
        </w:rPr>
        <w:t xml:space="preserve">может быть отстранен от замещаемой должности государственной гражданской службы Архангельской области на срок, не превышающий 60 дней со дня </w:t>
      </w:r>
      <w:r w:rsidRPr="00CD39FD">
        <w:rPr>
          <w:sz w:val="28"/>
        </w:rPr>
        <w:lastRenderedPageBreak/>
        <w:t xml:space="preserve">принятия решения о ее проведении. Указанный срок может быть продлен </w:t>
      </w:r>
      <w:r>
        <w:rPr>
          <w:sz w:val="28"/>
        </w:rPr>
        <w:t xml:space="preserve">Уполномоченным по правам человека в Архангельской области </w:t>
      </w:r>
      <w:r w:rsidRPr="00CD39FD">
        <w:rPr>
          <w:sz w:val="28"/>
        </w:rPr>
        <w:t>до 90 дней</w:t>
      </w:r>
      <w:r>
        <w:rPr>
          <w:sz w:val="28"/>
        </w:rPr>
        <w:t>.</w:t>
      </w:r>
      <w:r w:rsidRPr="00CD39FD">
        <w:rPr>
          <w:sz w:val="28"/>
        </w:rPr>
        <w:t xml:space="preserve"> 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На период отстранения гражданского служащего от замещаемой должности денежное содержание по замещаемой им должности сохраняется.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18</w:t>
      </w:r>
      <w:r w:rsidRPr="00CD39FD">
        <w:rPr>
          <w:sz w:val="28"/>
        </w:rPr>
        <w:t xml:space="preserve">. По результатам проверки </w:t>
      </w:r>
      <w:r>
        <w:rPr>
          <w:sz w:val="28"/>
        </w:rPr>
        <w:t xml:space="preserve">Уполномоченному по правам человека в Архангельской области </w:t>
      </w:r>
      <w:r w:rsidRPr="00CD39FD">
        <w:rPr>
          <w:sz w:val="28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о назначении гражданина на должность государственной гражданской службы Архангельской области</w:t>
      </w:r>
      <w:r>
        <w:rPr>
          <w:sz w:val="28"/>
        </w:rPr>
        <w:t xml:space="preserve"> в аппарате Уполномоченного по правам человека в Архангельской области</w:t>
      </w:r>
      <w:r w:rsidRPr="00CD39FD">
        <w:rPr>
          <w:sz w:val="28"/>
        </w:rPr>
        <w:t>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б) об отказе гражданину в назначении на должность государственной гражданской службы </w:t>
      </w:r>
      <w:r>
        <w:rPr>
          <w:sz w:val="28"/>
        </w:rPr>
        <w:t>в аппарате Уполномоченного по правам человека в Архангельской области</w:t>
      </w:r>
      <w:r w:rsidRPr="00CD39FD">
        <w:rPr>
          <w:sz w:val="28"/>
        </w:rPr>
        <w:t>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в) об отсутствии оснований для применения к гражданскому служащему мер юридической ответственности;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г) о применении к гражданскому служащему мер юридической ответственности;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spellStart"/>
      <w:r w:rsidRPr="00CD39FD">
        <w:rPr>
          <w:sz w:val="28"/>
        </w:rPr>
        <w:t>д</w:t>
      </w:r>
      <w:proofErr w:type="spellEnd"/>
      <w:r w:rsidRPr="00CD39FD">
        <w:rPr>
          <w:sz w:val="28"/>
        </w:rPr>
        <w:t>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19</w:t>
      </w:r>
      <w:r w:rsidRPr="00CD39FD">
        <w:rPr>
          <w:sz w:val="28"/>
        </w:rPr>
        <w:t xml:space="preserve">. Сведения о результатах проверки с письменного согласия лица, принявшего решение о ее проведении, представляются лицом, осуществляющим кадровую работу </w:t>
      </w:r>
      <w:r>
        <w:rPr>
          <w:sz w:val="28"/>
        </w:rPr>
        <w:t xml:space="preserve">в аппарате Уполномоченного по правам человека в </w:t>
      </w:r>
      <w:r w:rsidRPr="00CD39FD">
        <w:rPr>
          <w:sz w:val="28"/>
        </w:rPr>
        <w:t>Архангельской области,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Российской Федерации</w:t>
      </w:r>
      <w:r>
        <w:rPr>
          <w:sz w:val="28"/>
        </w:rPr>
        <w:t xml:space="preserve"> и общественной палате Архангельской области</w:t>
      </w:r>
      <w:r w:rsidRPr="00CD39FD">
        <w:rPr>
          <w:sz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20</w:t>
      </w:r>
      <w:r w:rsidRPr="00CD39FD">
        <w:rPr>
          <w:sz w:val="28"/>
        </w:rPr>
        <w:t xml:space="preserve">. </w:t>
      </w:r>
      <w:r>
        <w:rPr>
          <w:sz w:val="28"/>
        </w:rPr>
        <w:t>Уполномоченный по правам человека в Архангельской области,</w:t>
      </w:r>
      <w:r w:rsidRPr="00CD39FD">
        <w:rPr>
          <w:sz w:val="28"/>
        </w:rPr>
        <w:t xml:space="preserve"> рассмотрев доклад и соответствующее предложение, указанные в пункте </w:t>
      </w:r>
      <w:r>
        <w:rPr>
          <w:sz w:val="28"/>
        </w:rPr>
        <w:t>18</w:t>
      </w:r>
      <w:r w:rsidRPr="00CD39FD">
        <w:rPr>
          <w:sz w:val="28"/>
        </w:rPr>
        <w:t xml:space="preserve"> настоящего Положения, принимает одно из следующих решений: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а) назначить гражданина на должность государственной гражданской службы Архангельской области;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б) отказать гражданину в назначении на должность государственной гражданской службы Архангельской области;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>в) применить к гражданскому служащему меры юридической ответственности;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D39FD">
        <w:rPr>
          <w:sz w:val="28"/>
        </w:rPr>
        <w:t xml:space="preserve">г) представить материалы проверки в соответствующую комиссию по соблюдению требований к служебному поведению государственных </w:t>
      </w:r>
      <w:r w:rsidRPr="00CD39FD">
        <w:rPr>
          <w:sz w:val="28"/>
        </w:rPr>
        <w:lastRenderedPageBreak/>
        <w:t xml:space="preserve">гражданских служащих </w:t>
      </w:r>
      <w:r>
        <w:rPr>
          <w:sz w:val="28"/>
        </w:rPr>
        <w:t xml:space="preserve">аппарата Уполномоченного по правам человека в </w:t>
      </w:r>
      <w:r w:rsidRPr="00CD39FD">
        <w:rPr>
          <w:sz w:val="28"/>
        </w:rPr>
        <w:t>Архангельской области и урегулированию конфликта интересов.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21</w:t>
      </w:r>
      <w:r w:rsidRPr="00CD39FD">
        <w:rPr>
          <w:sz w:val="28"/>
        </w:rPr>
        <w:t>. При установлении в ходе проверки обстоятельств, свидетельствующих о предоставлении гражданским служащим недостоверных или неполных сведен</w:t>
      </w:r>
      <w:r>
        <w:rPr>
          <w:sz w:val="28"/>
        </w:rPr>
        <w:t>ий, предусмотренных подпунктом «а»</w:t>
      </w:r>
      <w:r w:rsidRPr="00CD39FD">
        <w:rPr>
          <w:sz w:val="28"/>
        </w:rPr>
        <w:t xml:space="preserve">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и урегулированию конфликта интересов</w:t>
      </w:r>
      <w:r>
        <w:rPr>
          <w:sz w:val="28"/>
        </w:rPr>
        <w:t xml:space="preserve"> Уполномоченного по правам человека в Архангельской области</w:t>
      </w:r>
      <w:r w:rsidRPr="00CD39FD">
        <w:rPr>
          <w:sz w:val="28"/>
        </w:rPr>
        <w:t>.</w:t>
      </w:r>
    </w:p>
    <w:p w:rsidR="00E63F86" w:rsidRPr="00CD39FD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22</w:t>
      </w:r>
      <w:r w:rsidRPr="00CD39FD">
        <w:rPr>
          <w:sz w:val="28"/>
        </w:rPr>
        <w:t xml:space="preserve">. Материалы проверки хранятся у лица, осуществляющего кадровую работу в </w:t>
      </w:r>
      <w:r>
        <w:rPr>
          <w:sz w:val="28"/>
        </w:rPr>
        <w:t>аппарате Уполномоченного по правам человека в</w:t>
      </w:r>
      <w:r w:rsidRPr="00CD39FD">
        <w:rPr>
          <w:sz w:val="28"/>
        </w:rPr>
        <w:t xml:space="preserve"> Архангельской области, в течение трех лет со дня ее окончания, после чего передаются в архив.</w:t>
      </w:r>
    </w:p>
    <w:p w:rsidR="00E63F86" w:rsidRDefault="00E63F86" w:rsidP="00E63F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E5A56" w:rsidRDefault="002E5A56"/>
    <w:sectPr w:rsidR="002E5A56" w:rsidSect="00542B4C">
      <w:pgSz w:w="11906" w:h="16838" w:code="9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F86"/>
    <w:rsid w:val="002E5A56"/>
    <w:rsid w:val="004A0C5F"/>
    <w:rsid w:val="00931C3C"/>
    <w:rsid w:val="00B75ED6"/>
    <w:rsid w:val="00E05071"/>
    <w:rsid w:val="00E6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2015-11-03T06:37:00Z</dcterms:created>
  <dcterms:modified xsi:type="dcterms:W3CDTF">2015-11-03T06:40:00Z</dcterms:modified>
</cp:coreProperties>
</file>