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000000"/>
          <w:insideV w:val="single" w:sz="4" w:space="0" w:color="000000"/>
        </w:tblBorders>
        <w:tblLook w:val="01E0"/>
      </w:tblPr>
      <w:tblGrid>
        <w:gridCol w:w="9468"/>
        <w:gridCol w:w="5318"/>
      </w:tblGrid>
      <w:tr w:rsidR="00F629C0" w:rsidRPr="00CB5C3D">
        <w:tc>
          <w:tcPr>
            <w:tcW w:w="9468" w:type="dxa"/>
            <w:tcBorders>
              <w:right w:val="nil"/>
            </w:tcBorders>
          </w:tcPr>
          <w:p w:rsidR="00F629C0" w:rsidRPr="00CB5C3D" w:rsidRDefault="00F629C0" w:rsidP="0027700C">
            <w:pPr>
              <w:tabs>
                <w:tab w:val="left" w:pos="5175"/>
              </w:tabs>
              <w:spacing w:after="0" w:line="240" w:lineRule="auto"/>
              <w:rPr>
                <w:rFonts w:ascii="Times New Roman" w:hAnsi="Times New Roman" w:cs="Times New Roman"/>
                <w:color w:val="000000" w:themeColor="text1"/>
                <w:sz w:val="28"/>
                <w:szCs w:val="28"/>
              </w:rPr>
            </w:pPr>
            <w:r w:rsidRPr="00CB5C3D">
              <w:rPr>
                <w:rFonts w:ascii="Times New Roman" w:hAnsi="Times New Roman" w:cs="Times New Roman"/>
                <w:color w:val="000000" w:themeColor="text1"/>
                <w:sz w:val="28"/>
                <w:szCs w:val="28"/>
              </w:rPr>
              <w:tab/>
            </w:r>
          </w:p>
        </w:tc>
        <w:tc>
          <w:tcPr>
            <w:tcW w:w="5318" w:type="dxa"/>
            <w:tcBorders>
              <w:top w:val="nil"/>
              <w:left w:val="nil"/>
              <w:bottom w:val="nil"/>
              <w:right w:val="nil"/>
            </w:tcBorders>
          </w:tcPr>
          <w:p w:rsidR="00F629C0" w:rsidRPr="00CB5C3D" w:rsidRDefault="00F629C0" w:rsidP="0027700C">
            <w:pPr>
              <w:spacing w:after="0" w:line="240" w:lineRule="auto"/>
              <w:jc w:val="center"/>
              <w:rPr>
                <w:rFonts w:ascii="Times New Roman" w:hAnsi="Times New Roman" w:cs="Times New Roman"/>
                <w:color w:val="000000" w:themeColor="text1"/>
                <w:sz w:val="28"/>
                <w:szCs w:val="28"/>
              </w:rPr>
            </w:pPr>
            <w:r w:rsidRPr="00CB5C3D">
              <w:rPr>
                <w:rFonts w:ascii="Times New Roman" w:hAnsi="Times New Roman" w:cs="Times New Roman"/>
                <w:color w:val="000000" w:themeColor="text1"/>
                <w:sz w:val="28"/>
                <w:szCs w:val="28"/>
              </w:rPr>
              <w:t>УТВЕРЖД</w:t>
            </w:r>
            <w:r w:rsidR="000363A2" w:rsidRPr="00CB5C3D">
              <w:rPr>
                <w:rFonts w:ascii="Times New Roman" w:hAnsi="Times New Roman" w:cs="Times New Roman"/>
                <w:color w:val="000000" w:themeColor="text1"/>
                <w:sz w:val="28"/>
                <w:szCs w:val="28"/>
              </w:rPr>
              <w:t>ЕН</w:t>
            </w:r>
          </w:p>
          <w:p w:rsidR="00F629C0" w:rsidRPr="00CB5C3D" w:rsidRDefault="000363A2" w:rsidP="00B10C62">
            <w:pPr>
              <w:spacing w:after="0" w:line="240" w:lineRule="auto"/>
              <w:jc w:val="center"/>
              <w:rPr>
                <w:rFonts w:ascii="Times New Roman" w:hAnsi="Times New Roman" w:cs="Times New Roman"/>
                <w:color w:val="000000" w:themeColor="text1"/>
                <w:sz w:val="28"/>
                <w:szCs w:val="28"/>
              </w:rPr>
            </w:pPr>
            <w:r w:rsidRPr="00CB5C3D">
              <w:rPr>
                <w:rFonts w:ascii="Times New Roman" w:hAnsi="Times New Roman" w:cs="Times New Roman"/>
                <w:color w:val="000000" w:themeColor="text1"/>
                <w:sz w:val="28"/>
                <w:szCs w:val="28"/>
              </w:rPr>
              <w:t>распоряжением</w:t>
            </w:r>
            <w:r w:rsidR="00F629C0" w:rsidRPr="00CB5C3D">
              <w:rPr>
                <w:rFonts w:ascii="Times New Roman" w:hAnsi="Times New Roman" w:cs="Times New Roman"/>
                <w:color w:val="000000" w:themeColor="text1"/>
                <w:sz w:val="28"/>
                <w:szCs w:val="28"/>
              </w:rPr>
              <w:t xml:space="preserve"> </w:t>
            </w:r>
            <w:r w:rsidR="00B10C62">
              <w:rPr>
                <w:rFonts w:ascii="Times New Roman" w:hAnsi="Times New Roman" w:cs="Times New Roman"/>
                <w:color w:val="000000" w:themeColor="text1"/>
                <w:sz w:val="28"/>
                <w:szCs w:val="28"/>
              </w:rPr>
              <w:t>Уполномоченного по правам человека в Архангельской области</w:t>
            </w:r>
            <w:r w:rsidR="00F629C0" w:rsidRPr="00CB5C3D">
              <w:rPr>
                <w:rFonts w:ascii="Times New Roman" w:hAnsi="Times New Roman" w:cs="Times New Roman"/>
                <w:color w:val="000000" w:themeColor="text1"/>
                <w:sz w:val="28"/>
                <w:szCs w:val="28"/>
              </w:rPr>
              <w:t xml:space="preserve"> </w:t>
            </w:r>
          </w:p>
          <w:p w:rsidR="000363A2" w:rsidRPr="00CB5C3D" w:rsidRDefault="000363A2" w:rsidP="0027700C">
            <w:pPr>
              <w:spacing w:after="0" w:line="240" w:lineRule="auto"/>
              <w:jc w:val="center"/>
              <w:rPr>
                <w:rFonts w:ascii="Times New Roman" w:hAnsi="Times New Roman" w:cs="Times New Roman"/>
                <w:color w:val="000000" w:themeColor="text1"/>
                <w:sz w:val="28"/>
                <w:szCs w:val="28"/>
              </w:rPr>
            </w:pPr>
            <w:r w:rsidRPr="00CB5C3D">
              <w:rPr>
                <w:rFonts w:ascii="Times New Roman" w:hAnsi="Times New Roman" w:cs="Times New Roman"/>
                <w:color w:val="000000" w:themeColor="text1"/>
                <w:sz w:val="28"/>
                <w:szCs w:val="28"/>
              </w:rPr>
              <w:t xml:space="preserve">от </w:t>
            </w:r>
            <w:r w:rsidR="009C13F1">
              <w:rPr>
                <w:rFonts w:ascii="Times New Roman" w:hAnsi="Times New Roman" w:cs="Times New Roman"/>
                <w:color w:val="000000" w:themeColor="text1"/>
                <w:sz w:val="28"/>
                <w:szCs w:val="28"/>
              </w:rPr>
              <w:t xml:space="preserve">21 августа </w:t>
            </w:r>
            <w:r w:rsidRPr="009C13F1">
              <w:rPr>
                <w:rFonts w:ascii="Times New Roman" w:hAnsi="Times New Roman" w:cs="Times New Roman"/>
                <w:color w:val="000000" w:themeColor="text1"/>
                <w:sz w:val="28"/>
                <w:szCs w:val="28"/>
              </w:rPr>
              <w:t>201</w:t>
            </w:r>
            <w:r w:rsidR="009C13F1" w:rsidRPr="009C13F1">
              <w:rPr>
                <w:rFonts w:ascii="Times New Roman" w:hAnsi="Times New Roman" w:cs="Times New Roman"/>
                <w:color w:val="000000" w:themeColor="text1"/>
                <w:sz w:val="28"/>
                <w:szCs w:val="28"/>
              </w:rPr>
              <w:t>4</w:t>
            </w:r>
            <w:r w:rsidRPr="009C13F1">
              <w:rPr>
                <w:rFonts w:ascii="Times New Roman" w:hAnsi="Times New Roman" w:cs="Times New Roman"/>
                <w:color w:val="000000" w:themeColor="text1"/>
                <w:sz w:val="28"/>
                <w:szCs w:val="28"/>
              </w:rPr>
              <w:t xml:space="preserve"> г.</w:t>
            </w:r>
            <w:r w:rsidRPr="00CB5C3D">
              <w:rPr>
                <w:rFonts w:ascii="Times New Roman" w:hAnsi="Times New Roman" w:cs="Times New Roman"/>
                <w:color w:val="000000" w:themeColor="text1"/>
                <w:sz w:val="28"/>
                <w:szCs w:val="28"/>
              </w:rPr>
              <w:t xml:space="preserve"> № </w:t>
            </w:r>
            <w:r w:rsidR="009C13F1">
              <w:rPr>
                <w:rFonts w:ascii="Times New Roman" w:hAnsi="Times New Roman" w:cs="Times New Roman"/>
                <w:color w:val="000000" w:themeColor="text1"/>
                <w:sz w:val="28"/>
                <w:szCs w:val="28"/>
              </w:rPr>
              <w:t>32-а</w:t>
            </w:r>
          </w:p>
          <w:p w:rsidR="00F629C0" w:rsidRPr="00CB5C3D" w:rsidRDefault="00F629C0" w:rsidP="000363A2">
            <w:pPr>
              <w:spacing w:after="0" w:line="240" w:lineRule="auto"/>
              <w:rPr>
                <w:rFonts w:ascii="Times New Roman" w:hAnsi="Times New Roman" w:cs="Times New Roman"/>
                <w:color w:val="000000" w:themeColor="text1"/>
                <w:sz w:val="28"/>
                <w:szCs w:val="28"/>
              </w:rPr>
            </w:pPr>
          </w:p>
        </w:tc>
      </w:tr>
    </w:tbl>
    <w:p w:rsidR="00F629C0" w:rsidRPr="00CB5C3D" w:rsidRDefault="00F629C0" w:rsidP="00E16139">
      <w:pPr>
        <w:spacing w:after="0" w:line="240" w:lineRule="auto"/>
        <w:jc w:val="center"/>
        <w:rPr>
          <w:rFonts w:ascii="Times New Roman" w:hAnsi="Times New Roman" w:cs="Times New Roman"/>
          <w:color w:val="000000" w:themeColor="text1"/>
          <w:sz w:val="26"/>
          <w:szCs w:val="26"/>
        </w:rPr>
      </w:pPr>
    </w:p>
    <w:p w:rsidR="00B10C62" w:rsidRDefault="00F629C0" w:rsidP="00E16139">
      <w:pPr>
        <w:spacing w:after="0" w:line="240" w:lineRule="auto"/>
        <w:jc w:val="center"/>
        <w:rPr>
          <w:rFonts w:ascii="Times New Roman" w:hAnsi="Times New Roman" w:cs="Times New Roman"/>
          <w:b/>
          <w:bCs/>
          <w:color w:val="000000" w:themeColor="text1"/>
          <w:sz w:val="28"/>
          <w:szCs w:val="28"/>
        </w:rPr>
      </w:pPr>
      <w:r w:rsidRPr="00CB5C3D">
        <w:rPr>
          <w:rFonts w:ascii="Times New Roman" w:hAnsi="Times New Roman" w:cs="Times New Roman"/>
          <w:b/>
          <w:bCs/>
          <w:color w:val="000000" w:themeColor="text1"/>
          <w:sz w:val="28"/>
          <w:szCs w:val="28"/>
        </w:rPr>
        <w:t>П</w:t>
      </w:r>
      <w:r w:rsidR="00B10C62">
        <w:rPr>
          <w:rFonts w:ascii="Times New Roman" w:hAnsi="Times New Roman" w:cs="Times New Roman"/>
          <w:b/>
          <w:bCs/>
          <w:color w:val="000000" w:themeColor="text1"/>
          <w:sz w:val="28"/>
          <w:szCs w:val="28"/>
        </w:rPr>
        <w:t xml:space="preserve">лан </w:t>
      </w:r>
      <w:r w:rsidRPr="00CB5C3D">
        <w:rPr>
          <w:rFonts w:ascii="Times New Roman" w:hAnsi="Times New Roman" w:cs="Times New Roman"/>
          <w:b/>
          <w:bCs/>
          <w:color w:val="000000" w:themeColor="text1"/>
          <w:sz w:val="28"/>
          <w:szCs w:val="28"/>
        </w:rPr>
        <w:t>по противодействию коррупции</w:t>
      </w:r>
    </w:p>
    <w:p w:rsidR="00B10C62" w:rsidRDefault="00B10C62" w:rsidP="00E16139">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в аппарате </w:t>
      </w:r>
      <w:r w:rsidR="009C13F1">
        <w:rPr>
          <w:rFonts w:ascii="Times New Roman" w:hAnsi="Times New Roman" w:cs="Times New Roman"/>
          <w:b/>
          <w:bCs/>
          <w:color w:val="000000" w:themeColor="text1"/>
          <w:sz w:val="28"/>
          <w:szCs w:val="28"/>
        </w:rPr>
        <w:t>у</w:t>
      </w:r>
      <w:r>
        <w:rPr>
          <w:rFonts w:ascii="Times New Roman" w:hAnsi="Times New Roman" w:cs="Times New Roman"/>
          <w:b/>
          <w:bCs/>
          <w:color w:val="000000" w:themeColor="text1"/>
          <w:sz w:val="28"/>
          <w:szCs w:val="28"/>
        </w:rPr>
        <w:t>полномоченного по правам человека в Архангельской области</w:t>
      </w:r>
    </w:p>
    <w:p w:rsidR="00F629C0" w:rsidRPr="00CB5C3D" w:rsidRDefault="00B10C62" w:rsidP="00E16139">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на</w:t>
      </w:r>
      <w:r w:rsidR="00F629C0" w:rsidRPr="00CB5C3D">
        <w:rPr>
          <w:rFonts w:ascii="Times New Roman" w:hAnsi="Times New Roman" w:cs="Times New Roman"/>
          <w:b/>
          <w:bCs/>
          <w:color w:val="000000" w:themeColor="text1"/>
          <w:sz w:val="28"/>
          <w:szCs w:val="28"/>
        </w:rPr>
        <w:t xml:space="preserve"> 201</w:t>
      </w:r>
      <w:r w:rsidR="00481CB7">
        <w:rPr>
          <w:rFonts w:ascii="Times New Roman" w:hAnsi="Times New Roman" w:cs="Times New Roman"/>
          <w:b/>
          <w:bCs/>
          <w:color w:val="000000" w:themeColor="text1"/>
          <w:sz w:val="28"/>
          <w:szCs w:val="28"/>
        </w:rPr>
        <w:t>4-2015 годы</w:t>
      </w:r>
    </w:p>
    <w:p w:rsidR="00F629C0" w:rsidRPr="00CB5C3D" w:rsidRDefault="00F629C0" w:rsidP="00BA1801">
      <w:pPr>
        <w:spacing w:after="0" w:line="240" w:lineRule="auto"/>
        <w:jc w:val="both"/>
        <w:rPr>
          <w:rFonts w:ascii="Times New Roman" w:hAnsi="Times New Roman" w:cs="Times New Roman"/>
          <w:color w:val="000000" w:themeColor="text1"/>
          <w:sz w:val="24"/>
          <w:szCs w:val="24"/>
        </w:rPr>
      </w:pPr>
    </w:p>
    <w:tbl>
      <w:tblPr>
        <w:tblW w:w="5057" w:type="pct"/>
        <w:tblInd w:w="-106" w:type="dxa"/>
        <w:tblLook w:val="00A0"/>
      </w:tblPr>
      <w:tblGrid>
        <w:gridCol w:w="706"/>
        <w:gridCol w:w="9299"/>
        <w:gridCol w:w="2162"/>
        <w:gridCol w:w="2788"/>
      </w:tblGrid>
      <w:tr w:rsidR="00F629C0" w:rsidRPr="00CB5C3D" w:rsidTr="000322B9">
        <w:tc>
          <w:tcPr>
            <w:tcW w:w="236" w:type="pct"/>
            <w:tcBorders>
              <w:top w:val="single" w:sz="4" w:space="0" w:color="auto"/>
              <w:left w:val="single" w:sz="4" w:space="0" w:color="auto"/>
              <w:bottom w:val="single" w:sz="4" w:space="0" w:color="auto"/>
              <w:right w:val="single" w:sz="4" w:space="0" w:color="auto"/>
            </w:tcBorders>
          </w:tcPr>
          <w:p w:rsidR="00F629C0" w:rsidRPr="00CB5C3D" w:rsidRDefault="00F629C0" w:rsidP="00BA1801">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 xml:space="preserve">№ </w:t>
            </w:r>
            <w:proofErr w:type="spellStart"/>
            <w:r w:rsidRPr="00CB5C3D">
              <w:rPr>
                <w:rFonts w:ascii="Times New Roman" w:hAnsi="Times New Roman" w:cs="Times New Roman"/>
                <w:color w:val="000000" w:themeColor="text1"/>
                <w:sz w:val="24"/>
                <w:szCs w:val="24"/>
              </w:rPr>
              <w:t>п</w:t>
            </w:r>
            <w:proofErr w:type="spellEnd"/>
            <w:r w:rsidRPr="00CB5C3D">
              <w:rPr>
                <w:rFonts w:ascii="Times New Roman" w:hAnsi="Times New Roman" w:cs="Times New Roman"/>
                <w:color w:val="000000" w:themeColor="text1"/>
                <w:sz w:val="24"/>
                <w:szCs w:val="24"/>
              </w:rPr>
              <w:t>/</w:t>
            </w:r>
            <w:proofErr w:type="spellStart"/>
            <w:r w:rsidRPr="00CB5C3D">
              <w:rPr>
                <w:rFonts w:ascii="Times New Roman" w:hAnsi="Times New Roman" w:cs="Times New Roman"/>
                <w:color w:val="000000" w:themeColor="text1"/>
                <w:sz w:val="24"/>
                <w:szCs w:val="24"/>
              </w:rPr>
              <w:t>п</w:t>
            </w:r>
            <w:proofErr w:type="spellEnd"/>
          </w:p>
        </w:tc>
        <w:tc>
          <w:tcPr>
            <w:tcW w:w="3109" w:type="pct"/>
            <w:tcBorders>
              <w:top w:val="single" w:sz="4" w:space="0" w:color="auto"/>
              <w:left w:val="single" w:sz="4" w:space="0" w:color="auto"/>
              <w:bottom w:val="single" w:sz="4" w:space="0" w:color="auto"/>
              <w:right w:val="single" w:sz="4" w:space="0" w:color="auto"/>
            </w:tcBorders>
          </w:tcPr>
          <w:p w:rsidR="00F629C0" w:rsidRPr="00CB5C3D" w:rsidRDefault="00F629C0" w:rsidP="00BA1801">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Мероприятия</w:t>
            </w:r>
          </w:p>
        </w:tc>
        <w:tc>
          <w:tcPr>
            <w:tcW w:w="723" w:type="pct"/>
            <w:tcBorders>
              <w:top w:val="single" w:sz="4" w:space="0" w:color="auto"/>
              <w:left w:val="single" w:sz="4" w:space="0" w:color="auto"/>
              <w:bottom w:val="single" w:sz="4" w:space="0" w:color="auto"/>
              <w:right w:val="single" w:sz="4" w:space="0" w:color="auto"/>
            </w:tcBorders>
          </w:tcPr>
          <w:p w:rsidR="00F629C0" w:rsidRPr="00CB5C3D" w:rsidRDefault="00F629C0" w:rsidP="00BA1801">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Срок</w:t>
            </w:r>
          </w:p>
        </w:tc>
        <w:tc>
          <w:tcPr>
            <w:tcW w:w="932" w:type="pct"/>
            <w:tcBorders>
              <w:top w:val="single" w:sz="4" w:space="0" w:color="auto"/>
              <w:left w:val="single" w:sz="4" w:space="0" w:color="auto"/>
              <w:bottom w:val="single" w:sz="4" w:space="0" w:color="auto"/>
              <w:right w:val="single" w:sz="4" w:space="0" w:color="auto"/>
            </w:tcBorders>
          </w:tcPr>
          <w:p w:rsidR="00F629C0" w:rsidRPr="00CB5C3D" w:rsidRDefault="00F629C0" w:rsidP="00BA1801">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Исполнитель</w:t>
            </w:r>
          </w:p>
        </w:tc>
      </w:tr>
      <w:tr w:rsidR="00F629C0" w:rsidRPr="00CB5C3D" w:rsidTr="000322B9">
        <w:tc>
          <w:tcPr>
            <w:tcW w:w="236" w:type="pct"/>
            <w:tcBorders>
              <w:top w:val="single" w:sz="4" w:space="0" w:color="auto"/>
              <w:left w:val="single" w:sz="4" w:space="0" w:color="auto"/>
              <w:bottom w:val="single" w:sz="4" w:space="0" w:color="auto"/>
              <w:right w:val="single" w:sz="4" w:space="0" w:color="auto"/>
            </w:tcBorders>
          </w:tcPr>
          <w:p w:rsidR="00F629C0" w:rsidRPr="00CB5C3D" w:rsidRDefault="00F629C0" w:rsidP="00BA1801">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1</w:t>
            </w:r>
          </w:p>
        </w:tc>
        <w:tc>
          <w:tcPr>
            <w:tcW w:w="3109" w:type="pct"/>
            <w:tcBorders>
              <w:top w:val="single" w:sz="4" w:space="0" w:color="auto"/>
              <w:left w:val="single" w:sz="4" w:space="0" w:color="auto"/>
              <w:bottom w:val="single" w:sz="4" w:space="0" w:color="auto"/>
              <w:right w:val="single" w:sz="4" w:space="0" w:color="auto"/>
            </w:tcBorders>
          </w:tcPr>
          <w:p w:rsidR="00F629C0" w:rsidRPr="00CB5C3D" w:rsidRDefault="00F629C0" w:rsidP="00BA1801">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2</w:t>
            </w:r>
          </w:p>
        </w:tc>
        <w:tc>
          <w:tcPr>
            <w:tcW w:w="723" w:type="pct"/>
            <w:tcBorders>
              <w:top w:val="single" w:sz="4" w:space="0" w:color="auto"/>
              <w:left w:val="single" w:sz="4" w:space="0" w:color="auto"/>
              <w:bottom w:val="single" w:sz="4" w:space="0" w:color="auto"/>
              <w:right w:val="single" w:sz="4" w:space="0" w:color="auto"/>
            </w:tcBorders>
          </w:tcPr>
          <w:p w:rsidR="00F629C0" w:rsidRPr="00CB5C3D" w:rsidRDefault="00F629C0" w:rsidP="00BA1801">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3</w:t>
            </w:r>
          </w:p>
        </w:tc>
        <w:tc>
          <w:tcPr>
            <w:tcW w:w="932" w:type="pct"/>
            <w:tcBorders>
              <w:top w:val="single" w:sz="4" w:space="0" w:color="auto"/>
              <w:left w:val="single" w:sz="4" w:space="0" w:color="auto"/>
              <w:bottom w:val="single" w:sz="4" w:space="0" w:color="auto"/>
              <w:right w:val="single" w:sz="4" w:space="0" w:color="auto"/>
            </w:tcBorders>
          </w:tcPr>
          <w:p w:rsidR="00F629C0" w:rsidRPr="00CB5C3D" w:rsidRDefault="00F629C0" w:rsidP="00BA1801">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4</w:t>
            </w:r>
          </w:p>
        </w:tc>
      </w:tr>
      <w:tr w:rsidR="00F629C0" w:rsidRPr="00CB5C3D" w:rsidTr="000322B9">
        <w:tc>
          <w:tcPr>
            <w:tcW w:w="5000" w:type="pct"/>
            <w:gridSpan w:val="4"/>
            <w:tcBorders>
              <w:top w:val="single" w:sz="4" w:space="0" w:color="auto"/>
            </w:tcBorders>
          </w:tcPr>
          <w:p w:rsidR="00F629C0" w:rsidRPr="00CB5C3D" w:rsidRDefault="00F629C0" w:rsidP="00BA1801">
            <w:pPr>
              <w:pStyle w:val="a4"/>
              <w:spacing w:after="0" w:line="240" w:lineRule="auto"/>
              <w:ind w:left="0"/>
              <w:jc w:val="center"/>
              <w:rPr>
                <w:rFonts w:ascii="Times New Roman" w:hAnsi="Times New Roman" w:cs="Times New Roman"/>
                <w:color w:val="000000" w:themeColor="text1"/>
                <w:sz w:val="24"/>
                <w:szCs w:val="24"/>
              </w:rPr>
            </w:pPr>
          </w:p>
          <w:p w:rsidR="00F629C0" w:rsidRPr="00CB5C3D" w:rsidRDefault="00F629C0" w:rsidP="00BA1801">
            <w:pPr>
              <w:pStyle w:val="a4"/>
              <w:spacing w:after="0" w:line="240" w:lineRule="auto"/>
              <w:ind w:left="0"/>
              <w:jc w:val="center"/>
              <w:rPr>
                <w:rFonts w:ascii="Times New Roman" w:hAnsi="Times New Roman" w:cs="Times New Roman"/>
                <w:b/>
                <w:bCs/>
                <w:color w:val="000000" w:themeColor="text1"/>
                <w:sz w:val="24"/>
                <w:szCs w:val="24"/>
              </w:rPr>
            </w:pPr>
            <w:r w:rsidRPr="00CB5C3D">
              <w:rPr>
                <w:rFonts w:ascii="Times New Roman" w:hAnsi="Times New Roman" w:cs="Times New Roman"/>
                <w:b/>
                <w:bCs/>
                <w:color w:val="000000" w:themeColor="text1"/>
                <w:sz w:val="24"/>
                <w:szCs w:val="24"/>
              </w:rPr>
              <w:t>1. Организационно-правовые мероприятия</w:t>
            </w:r>
          </w:p>
          <w:p w:rsidR="00F629C0" w:rsidRPr="00CB5C3D" w:rsidRDefault="00F629C0" w:rsidP="00BA1801">
            <w:pPr>
              <w:pStyle w:val="a4"/>
              <w:spacing w:after="0" w:line="240" w:lineRule="auto"/>
              <w:ind w:left="0"/>
              <w:jc w:val="center"/>
              <w:rPr>
                <w:rFonts w:ascii="Times New Roman" w:hAnsi="Times New Roman" w:cs="Times New Roman"/>
                <w:color w:val="000000" w:themeColor="text1"/>
                <w:sz w:val="24"/>
                <w:szCs w:val="24"/>
              </w:rPr>
            </w:pPr>
          </w:p>
        </w:tc>
      </w:tr>
      <w:tr w:rsidR="00F629C0" w:rsidRPr="00CB5C3D" w:rsidTr="00B14232">
        <w:tc>
          <w:tcPr>
            <w:tcW w:w="236" w:type="pct"/>
          </w:tcPr>
          <w:p w:rsidR="00F629C0" w:rsidRPr="00CB5C3D" w:rsidRDefault="00B14232"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F629C0" w:rsidRPr="00CB5C3D">
              <w:rPr>
                <w:rFonts w:ascii="Times New Roman" w:hAnsi="Times New Roman" w:cs="Times New Roman"/>
                <w:color w:val="000000" w:themeColor="text1"/>
                <w:sz w:val="24"/>
                <w:szCs w:val="24"/>
              </w:rPr>
              <w:t>.</w:t>
            </w:r>
          </w:p>
        </w:tc>
        <w:tc>
          <w:tcPr>
            <w:tcW w:w="3109" w:type="pct"/>
            <w:shd w:val="clear" w:color="auto" w:fill="auto"/>
          </w:tcPr>
          <w:p w:rsidR="00F629C0" w:rsidRPr="00CB5C3D" w:rsidRDefault="00B10C62" w:rsidP="00BA180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CB5C3D">
              <w:rPr>
                <w:rFonts w:ascii="Times New Roman" w:hAnsi="Times New Roman" w:cs="Times New Roman"/>
                <w:color w:val="000000" w:themeColor="text1"/>
                <w:sz w:val="24"/>
                <w:szCs w:val="24"/>
              </w:rPr>
              <w:t xml:space="preserve">роведение </w:t>
            </w:r>
            <w:r w:rsidR="00B14232">
              <w:rPr>
                <w:rFonts w:ascii="Times New Roman" w:hAnsi="Times New Roman" w:cs="Times New Roman"/>
                <w:color w:val="000000" w:themeColor="text1"/>
                <w:sz w:val="24"/>
                <w:szCs w:val="24"/>
              </w:rPr>
              <w:t xml:space="preserve">на постоянной основе </w:t>
            </w:r>
            <w:r w:rsidRPr="00CB5C3D">
              <w:rPr>
                <w:rFonts w:ascii="Times New Roman" w:hAnsi="Times New Roman" w:cs="Times New Roman"/>
                <w:color w:val="000000" w:themeColor="text1"/>
                <w:sz w:val="24"/>
                <w:szCs w:val="24"/>
              </w:rPr>
              <w:t xml:space="preserve">мониторинга законодательства Российской Федерации и Архангельской области о противодействия коррупции </w:t>
            </w:r>
            <w:r>
              <w:rPr>
                <w:rFonts w:ascii="Times New Roman" w:hAnsi="Times New Roman" w:cs="Times New Roman"/>
                <w:color w:val="000000" w:themeColor="text1"/>
                <w:sz w:val="24"/>
                <w:szCs w:val="24"/>
              </w:rPr>
              <w:t>в</w:t>
            </w:r>
            <w:r w:rsidR="00F629C0" w:rsidRPr="00CB5C3D">
              <w:rPr>
                <w:rFonts w:ascii="Times New Roman" w:hAnsi="Times New Roman" w:cs="Times New Roman"/>
                <w:color w:val="000000" w:themeColor="text1"/>
                <w:sz w:val="24"/>
                <w:szCs w:val="24"/>
              </w:rPr>
              <w:t xml:space="preserve"> целях обеспечения соответствия проводимых </w:t>
            </w:r>
            <w:r>
              <w:rPr>
                <w:rFonts w:ascii="Times New Roman" w:hAnsi="Times New Roman" w:cs="Times New Roman"/>
                <w:color w:val="000000" w:themeColor="text1"/>
                <w:sz w:val="24"/>
                <w:szCs w:val="24"/>
              </w:rPr>
              <w:t>в аппарате Уполномоченного по правам человека в</w:t>
            </w:r>
            <w:r w:rsidR="00F629C0" w:rsidRPr="00CB5C3D">
              <w:rPr>
                <w:rFonts w:ascii="Times New Roman" w:hAnsi="Times New Roman" w:cs="Times New Roman"/>
                <w:color w:val="000000" w:themeColor="text1"/>
                <w:sz w:val="24"/>
                <w:szCs w:val="24"/>
              </w:rPr>
              <w:t xml:space="preserve"> Архангельской области </w:t>
            </w:r>
            <w:r>
              <w:rPr>
                <w:rFonts w:ascii="Times New Roman" w:hAnsi="Times New Roman" w:cs="Times New Roman"/>
                <w:color w:val="000000" w:themeColor="text1"/>
                <w:sz w:val="24"/>
                <w:szCs w:val="24"/>
              </w:rPr>
              <w:t>(далее –</w:t>
            </w:r>
            <w:r w:rsidR="00481CB7">
              <w:rPr>
                <w:rFonts w:ascii="Times New Roman" w:hAnsi="Times New Roman" w:cs="Times New Roman"/>
                <w:color w:val="000000" w:themeColor="text1"/>
                <w:sz w:val="24"/>
                <w:szCs w:val="24"/>
              </w:rPr>
              <w:t xml:space="preserve"> А</w:t>
            </w:r>
            <w:r>
              <w:rPr>
                <w:rFonts w:ascii="Times New Roman" w:hAnsi="Times New Roman" w:cs="Times New Roman"/>
                <w:color w:val="000000" w:themeColor="text1"/>
                <w:sz w:val="24"/>
                <w:szCs w:val="24"/>
              </w:rPr>
              <w:t xml:space="preserve">ппарат) </w:t>
            </w:r>
            <w:r w:rsidR="00F629C0" w:rsidRPr="00CB5C3D">
              <w:rPr>
                <w:rFonts w:ascii="Times New Roman" w:hAnsi="Times New Roman" w:cs="Times New Roman"/>
                <w:color w:val="000000" w:themeColor="text1"/>
                <w:sz w:val="24"/>
                <w:szCs w:val="24"/>
              </w:rPr>
              <w:t xml:space="preserve">мероприятий по противодействию коррупции </w:t>
            </w:r>
            <w:r>
              <w:rPr>
                <w:rFonts w:ascii="Times New Roman" w:hAnsi="Times New Roman" w:cs="Times New Roman"/>
                <w:color w:val="000000" w:themeColor="text1"/>
                <w:sz w:val="24"/>
                <w:szCs w:val="24"/>
              </w:rPr>
              <w:t xml:space="preserve">действующему </w:t>
            </w:r>
            <w:r w:rsidR="00F629C0" w:rsidRPr="00CB5C3D">
              <w:rPr>
                <w:rFonts w:ascii="Times New Roman" w:hAnsi="Times New Roman" w:cs="Times New Roman"/>
                <w:color w:val="000000" w:themeColor="text1"/>
                <w:sz w:val="24"/>
                <w:szCs w:val="24"/>
              </w:rPr>
              <w:t xml:space="preserve">законодательству </w:t>
            </w:r>
          </w:p>
          <w:p w:rsidR="00F629C0" w:rsidRPr="00CB5C3D" w:rsidRDefault="00F629C0" w:rsidP="00BA1801">
            <w:pPr>
              <w:spacing w:after="0" w:line="240" w:lineRule="auto"/>
              <w:rPr>
                <w:rFonts w:ascii="Times New Roman" w:hAnsi="Times New Roman" w:cs="Times New Roman"/>
                <w:color w:val="000000" w:themeColor="text1"/>
                <w:sz w:val="24"/>
                <w:szCs w:val="24"/>
              </w:rPr>
            </w:pPr>
          </w:p>
        </w:tc>
        <w:tc>
          <w:tcPr>
            <w:tcW w:w="723" w:type="pct"/>
          </w:tcPr>
          <w:p w:rsidR="00F629C0" w:rsidRPr="00CB5C3D" w:rsidRDefault="000322B9"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F629C0"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F629C0" w:rsidRPr="00CB5C3D" w:rsidRDefault="009C13F1" w:rsidP="009C13F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F629C0" w:rsidRPr="00CB5C3D" w:rsidTr="00B14232">
        <w:tc>
          <w:tcPr>
            <w:tcW w:w="236" w:type="pct"/>
          </w:tcPr>
          <w:p w:rsidR="00F629C0" w:rsidRPr="00CB5C3D" w:rsidRDefault="00B14232"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F629C0" w:rsidRPr="00CB5C3D">
              <w:rPr>
                <w:rFonts w:ascii="Times New Roman" w:hAnsi="Times New Roman" w:cs="Times New Roman"/>
                <w:color w:val="000000" w:themeColor="text1"/>
                <w:sz w:val="24"/>
                <w:szCs w:val="24"/>
              </w:rPr>
              <w:t>.</w:t>
            </w:r>
          </w:p>
        </w:tc>
        <w:tc>
          <w:tcPr>
            <w:tcW w:w="3109" w:type="pct"/>
            <w:shd w:val="clear" w:color="auto" w:fill="auto"/>
          </w:tcPr>
          <w:p w:rsidR="00F629C0" w:rsidRPr="00CB5C3D" w:rsidRDefault="00F629C0" w:rsidP="00BA1801">
            <w:pPr>
              <w:spacing w:after="0" w:line="240" w:lineRule="auto"/>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 xml:space="preserve">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w:t>
            </w:r>
            <w:r w:rsidR="00B10C62">
              <w:rPr>
                <w:rFonts w:ascii="Times New Roman" w:hAnsi="Times New Roman" w:cs="Times New Roman"/>
                <w:color w:val="000000" w:themeColor="text1"/>
                <w:sz w:val="24"/>
                <w:szCs w:val="24"/>
              </w:rPr>
              <w:t xml:space="preserve">сотрудников </w:t>
            </w:r>
            <w:r w:rsidR="00481CB7">
              <w:rPr>
                <w:rFonts w:ascii="Times New Roman" w:hAnsi="Times New Roman" w:cs="Times New Roman"/>
                <w:color w:val="000000" w:themeColor="text1"/>
                <w:sz w:val="24"/>
                <w:szCs w:val="24"/>
              </w:rPr>
              <w:t>А</w:t>
            </w:r>
            <w:r w:rsidR="00B10C62">
              <w:rPr>
                <w:rFonts w:ascii="Times New Roman" w:hAnsi="Times New Roman" w:cs="Times New Roman"/>
                <w:color w:val="000000" w:themeColor="text1"/>
                <w:sz w:val="24"/>
                <w:szCs w:val="24"/>
              </w:rPr>
              <w:t>ппарата</w:t>
            </w:r>
          </w:p>
          <w:p w:rsidR="00F629C0" w:rsidRPr="00CB5C3D" w:rsidRDefault="00F629C0" w:rsidP="00BA1801">
            <w:pPr>
              <w:spacing w:after="0" w:line="240" w:lineRule="auto"/>
              <w:rPr>
                <w:rFonts w:ascii="Times New Roman" w:hAnsi="Times New Roman" w:cs="Times New Roman"/>
                <w:color w:val="000000" w:themeColor="text1"/>
                <w:sz w:val="24"/>
                <w:szCs w:val="24"/>
              </w:rPr>
            </w:pPr>
          </w:p>
        </w:tc>
        <w:tc>
          <w:tcPr>
            <w:tcW w:w="723" w:type="pct"/>
          </w:tcPr>
          <w:p w:rsidR="00F629C0" w:rsidRPr="00CB5C3D" w:rsidRDefault="000322B9"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F629C0"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F629C0" w:rsidRPr="00CB5C3D" w:rsidRDefault="009C13F1"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F629C0" w:rsidRPr="00CB5C3D" w:rsidTr="00C10C32">
        <w:tc>
          <w:tcPr>
            <w:tcW w:w="236" w:type="pct"/>
          </w:tcPr>
          <w:p w:rsidR="00F629C0" w:rsidRPr="00CB5C3D" w:rsidRDefault="00B14232"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F629C0" w:rsidRPr="00CB5C3D">
              <w:rPr>
                <w:rFonts w:ascii="Times New Roman" w:hAnsi="Times New Roman" w:cs="Times New Roman"/>
                <w:color w:val="000000" w:themeColor="text1"/>
                <w:sz w:val="24"/>
                <w:szCs w:val="24"/>
              </w:rPr>
              <w:t xml:space="preserve">. </w:t>
            </w:r>
          </w:p>
        </w:tc>
        <w:tc>
          <w:tcPr>
            <w:tcW w:w="3109" w:type="pct"/>
          </w:tcPr>
          <w:p w:rsidR="00F629C0" w:rsidRPr="00CB5C3D" w:rsidRDefault="00F629C0" w:rsidP="00B10C62">
            <w:pPr>
              <w:spacing w:after="0" w:line="240" w:lineRule="auto"/>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 xml:space="preserve">Анализ информации, опубликованной в средствах массовой информации, на предмет выявления сведений о фактах коррупции, личной заинтересованности, нарушений требований к </w:t>
            </w:r>
            <w:r w:rsidRPr="00CB5C3D">
              <w:rPr>
                <w:rFonts w:ascii="Times New Roman" w:hAnsi="Times New Roman" w:cs="Times New Roman"/>
                <w:color w:val="000000" w:themeColor="text1"/>
                <w:sz w:val="24"/>
                <w:szCs w:val="24"/>
                <w:lang w:eastAsia="ru-RU"/>
              </w:rPr>
              <w:t xml:space="preserve">ограничениям и запретам, требований к служебному поведению, требований о предотвращении или об урегулировании конфликта интересов,  исполнения обязанностей, установленных в целях противодействия коррупции, со стороны </w:t>
            </w:r>
            <w:r w:rsidRPr="00CB5C3D">
              <w:rPr>
                <w:rFonts w:ascii="Times New Roman" w:hAnsi="Times New Roman" w:cs="Times New Roman"/>
                <w:color w:val="000000" w:themeColor="text1"/>
                <w:sz w:val="24"/>
                <w:szCs w:val="24"/>
              </w:rPr>
              <w:t xml:space="preserve">государственных гражданских служащих </w:t>
            </w:r>
          </w:p>
        </w:tc>
        <w:tc>
          <w:tcPr>
            <w:tcW w:w="723" w:type="pct"/>
          </w:tcPr>
          <w:p w:rsidR="00F629C0" w:rsidRPr="00CB5C3D" w:rsidRDefault="000322B9"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F629C0" w:rsidRPr="00CB5C3D">
              <w:rPr>
                <w:rFonts w:ascii="Times New Roman" w:hAnsi="Times New Roman" w:cs="Times New Roman"/>
                <w:color w:val="000000" w:themeColor="text1"/>
                <w:sz w:val="24"/>
                <w:szCs w:val="24"/>
              </w:rPr>
              <w:t xml:space="preserve"> течение срока действия плана</w:t>
            </w:r>
          </w:p>
        </w:tc>
        <w:tc>
          <w:tcPr>
            <w:tcW w:w="932" w:type="pct"/>
            <w:shd w:val="clear" w:color="auto" w:fill="auto"/>
          </w:tcPr>
          <w:p w:rsidR="00F629C0" w:rsidRPr="00CB5C3D" w:rsidRDefault="009C13F1" w:rsidP="00B10C6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481CB7" w:rsidRPr="00CB5C3D" w:rsidTr="00C10C32">
        <w:tc>
          <w:tcPr>
            <w:tcW w:w="236" w:type="pct"/>
          </w:tcPr>
          <w:p w:rsidR="00481CB7" w:rsidRPr="00CB5C3D" w:rsidRDefault="00481CB7" w:rsidP="00BA1801">
            <w:pPr>
              <w:spacing w:after="0" w:line="240" w:lineRule="auto"/>
              <w:jc w:val="center"/>
              <w:rPr>
                <w:rFonts w:ascii="Times New Roman" w:hAnsi="Times New Roman" w:cs="Times New Roman"/>
                <w:color w:val="000000" w:themeColor="text1"/>
                <w:sz w:val="24"/>
                <w:szCs w:val="24"/>
              </w:rPr>
            </w:pPr>
          </w:p>
        </w:tc>
        <w:tc>
          <w:tcPr>
            <w:tcW w:w="3109" w:type="pct"/>
          </w:tcPr>
          <w:p w:rsidR="00481CB7" w:rsidRDefault="00481CB7" w:rsidP="00B10C6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Незамедлительное </w:t>
            </w:r>
            <w:r w:rsidRPr="00CC7D7B">
              <w:rPr>
                <w:rFonts w:ascii="Times New Roman" w:hAnsi="Times New Roman" w:cs="Times New Roman"/>
                <w:color w:val="000000" w:themeColor="text1"/>
                <w:sz w:val="24"/>
                <w:szCs w:val="24"/>
              </w:rPr>
              <w:t>информирование комиссии по соблюдению требований</w:t>
            </w:r>
            <w:r>
              <w:rPr>
                <w:rFonts w:ascii="Times New Roman" w:hAnsi="Times New Roman" w:cs="Times New Roman"/>
                <w:color w:val="000000" w:themeColor="text1"/>
                <w:sz w:val="24"/>
                <w:szCs w:val="24"/>
              </w:rPr>
              <w:t xml:space="preserve"> </w:t>
            </w:r>
            <w:r w:rsidR="009C13F1">
              <w:rPr>
                <w:rFonts w:ascii="Times New Roman" w:hAnsi="Times New Roman" w:cs="Times New Roman"/>
                <w:color w:val="000000" w:themeColor="text1"/>
                <w:sz w:val="24"/>
                <w:szCs w:val="24"/>
              </w:rPr>
              <w:t xml:space="preserve">к служебному поведению государственных гражданских служащих Архангельской области в аппарате уполномоченного по правам человека в Архангельской области и урегулированию конфликта интересов </w:t>
            </w:r>
            <w:r>
              <w:rPr>
                <w:rFonts w:ascii="Times New Roman" w:hAnsi="Times New Roman" w:cs="Times New Roman"/>
                <w:color w:val="000000" w:themeColor="text1"/>
                <w:sz w:val="24"/>
                <w:szCs w:val="24"/>
              </w:rPr>
              <w:t>о:</w:t>
            </w:r>
          </w:p>
          <w:p w:rsidR="00481CB7" w:rsidRDefault="00481CB7" w:rsidP="00481CB7">
            <w:pPr>
              <w:spacing w:after="0" w:line="240" w:lineRule="auto"/>
              <w:rPr>
                <w:rFonts w:ascii="Times New Roman" w:hAnsi="Times New Roman" w:cs="Times New Roman"/>
                <w:color w:val="000000"/>
                <w:sz w:val="24"/>
                <w:szCs w:val="24"/>
              </w:rPr>
            </w:pPr>
            <w:r w:rsidRPr="005A442B">
              <w:rPr>
                <w:rFonts w:ascii="Times New Roman" w:hAnsi="Times New Roman" w:cs="Times New Roman"/>
                <w:color w:val="000000"/>
                <w:sz w:val="24"/>
                <w:szCs w:val="24"/>
              </w:rPr>
              <w:t>выявленных исходя из анализа обращений граждан и организаций коррупционные проявления со стороны должностных лиц</w:t>
            </w:r>
            <w:r>
              <w:rPr>
                <w:rFonts w:ascii="Times New Roman" w:hAnsi="Times New Roman" w:cs="Times New Roman"/>
                <w:color w:val="000000"/>
                <w:sz w:val="24"/>
                <w:szCs w:val="24"/>
              </w:rPr>
              <w:t xml:space="preserve"> Аппарата</w:t>
            </w:r>
          </w:p>
          <w:p w:rsidR="00481CB7" w:rsidRPr="00CB5C3D" w:rsidRDefault="00481CB7" w:rsidP="00481CB7">
            <w:pPr>
              <w:spacing w:after="0" w:line="240" w:lineRule="auto"/>
              <w:rPr>
                <w:rFonts w:ascii="Times New Roman" w:hAnsi="Times New Roman" w:cs="Times New Roman"/>
                <w:color w:val="000000" w:themeColor="text1"/>
                <w:sz w:val="24"/>
                <w:szCs w:val="24"/>
              </w:rPr>
            </w:pPr>
            <w:r w:rsidRPr="005A442B">
              <w:rPr>
                <w:rFonts w:ascii="Times New Roman" w:hAnsi="Times New Roman" w:cs="Times New Roman"/>
                <w:color w:val="000000"/>
                <w:sz w:val="24"/>
                <w:szCs w:val="24"/>
              </w:rPr>
              <w:t xml:space="preserve">проведении в отношении </w:t>
            </w:r>
            <w:r>
              <w:rPr>
                <w:rFonts w:ascii="Times New Roman" w:hAnsi="Times New Roman" w:cs="Times New Roman"/>
                <w:color w:val="000000"/>
                <w:sz w:val="24"/>
                <w:szCs w:val="24"/>
              </w:rPr>
              <w:t>сотрудников Аппарата</w:t>
            </w:r>
            <w:r w:rsidRPr="005A442B">
              <w:rPr>
                <w:rFonts w:ascii="Times New Roman" w:hAnsi="Times New Roman" w:cs="Times New Roman"/>
                <w:color w:val="000000"/>
                <w:sz w:val="24"/>
                <w:szCs w:val="24"/>
              </w:rPr>
              <w:t xml:space="preserve"> следственных и оперативно-розыскных мероприятий</w:t>
            </w:r>
          </w:p>
        </w:tc>
        <w:tc>
          <w:tcPr>
            <w:tcW w:w="723" w:type="pct"/>
            <w:shd w:val="clear" w:color="auto" w:fill="auto"/>
          </w:tcPr>
          <w:p w:rsidR="00481CB7" w:rsidRDefault="00481CB7" w:rsidP="00481CB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sz w:val="24"/>
                <w:szCs w:val="24"/>
              </w:rPr>
              <w:t>В</w:t>
            </w:r>
            <w:r w:rsidRPr="008C4AC6">
              <w:rPr>
                <w:rFonts w:ascii="Times New Roman" w:hAnsi="Times New Roman" w:cs="Times New Roman"/>
                <w:color w:val="000000"/>
                <w:sz w:val="24"/>
                <w:szCs w:val="24"/>
              </w:rPr>
              <w:t xml:space="preserve"> течение рабочего дня с момента, когда стало известно о данном факте</w:t>
            </w:r>
          </w:p>
        </w:tc>
        <w:tc>
          <w:tcPr>
            <w:tcW w:w="932" w:type="pct"/>
            <w:shd w:val="clear" w:color="auto" w:fill="auto"/>
          </w:tcPr>
          <w:p w:rsidR="00481CB7" w:rsidRDefault="00CC7D7B" w:rsidP="00B10C6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F629C0" w:rsidRPr="00CB5C3D" w:rsidTr="00C10C32">
        <w:tc>
          <w:tcPr>
            <w:tcW w:w="236" w:type="pct"/>
          </w:tcPr>
          <w:p w:rsidR="00F629C0" w:rsidRPr="00CB5C3D" w:rsidRDefault="00F629C0" w:rsidP="00CC7D7B">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1.</w:t>
            </w:r>
            <w:r w:rsidR="00CC7D7B">
              <w:rPr>
                <w:rFonts w:ascii="Times New Roman" w:hAnsi="Times New Roman" w:cs="Times New Roman"/>
                <w:color w:val="000000" w:themeColor="text1"/>
                <w:sz w:val="24"/>
                <w:szCs w:val="24"/>
              </w:rPr>
              <w:t>4</w:t>
            </w:r>
            <w:r w:rsidRPr="00CB5C3D">
              <w:rPr>
                <w:rFonts w:ascii="Times New Roman" w:hAnsi="Times New Roman" w:cs="Times New Roman"/>
                <w:color w:val="000000" w:themeColor="text1"/>
                <w:sz w:val="24"/>
                <w:szCs w:val="24"/>
              </w:rPr>
              <w:t>.</w:t>
            </w:r>
          </w:p>
        </w:tc>
        <w:tc>
          <w:tcPr>
            <w:tcW w:w="3109" w:type="pct"/>
          </w:tcPr>
          <w:p w:rsidR="00CC7D7B" w:rsidRDefault="00CC7D7B" w:rsidP="00CC7D7B">
            <w:pPr>
              <w:autoSpaceDE w:val="0"/>
              <w:autoSpaceDN w:val="0"/>
              <w:adjustRightInd w:val="0"/>
              <w:spacing w:after="0" w:line="240" w:lineRule="auto"/>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 xml:space="preserve">Обеспечение размещения на </w:t>
            </w:r>
            <w:r>
              <w:rPr>
                <w:rFonts w:ascii="Times New Roman" w:hAnsi="Times New Roman" w:cs="Times New Roman"/>
                <w:color w:val="000000" w:themeColor="text1"/>
                <w:sz w:val="24"/>
                <w:szCs w:val="24"/>
              </w:rPr>
              <w:t>официальном интернет-сайте уполномоченного по правам человека в Архангельской области</w:t>
            </w:r>
          </w:p>
          <w:p w:rsidR="00CC7D7B" w:rsidRDefault="00CC7D7B" w:rsidP="00CC7D7B">
            <w:pPr>
              <w:pStyle w:val="a4"/>
              <w:numPr>
                <w:ilvl w:val="0"/>
                <w:numId w:val="6"/>
              </w:numPr>
              <w:autoSpaceDE w:val="0"/>
              <w:autoSpaceDN w:val="0"/>
              <w:adjustRightInd w:val="0"/>
              <w:spacing w:after="0" w:line="240" w:lineRule="auto"/>
              <w:rPr>
                <w:rFonts w:ascii="Times New Roman" w:hAnsi="Times New Roman" w:cs="Times New Roman"/>
                <w:color w:val="000000" w:themeColor="text1"/>
                <w:sz w:val="24"/>
                <w:szCs w:val="24"/>
              </w:rPr>
            </w:pPr>
            <w:r w:rsidRPr="00903D9D">
              <w:rPr>
                <w:rFonts w:ascii="Times New Roman" w:hAnsi="Times New Roman" w:cs="Times New Roman"/>
                <w:color w:val="000000" w:themeColor="text1"/>
                <w:sz w:val="24"/>
                <w:szCs w:val="24"/>
              </w:rPr>
              <w:t>информации и локальных актов о противодействии коррупции</w:t>
            </w:r>
          </w:p>
          <w:p w:rsidR="00CC7D7B" w:rsidRDefault="00CC7D7B" w:rsidP="00CC7D7B">
            <w:pPr>
              <w:autoSpaceDE w:val="0"/>
              <w:autoSpaceDN w:val="0"/>
              <w:adjustRightInd w:val="0"/>
              <w:spacing w:after="0" w:line="240" w:lineRule="auto"/>
              <w:rPr>
                <w:rFonts w:ascii="Times New Roman" w:hAnsi="Times New Roman" w:cs="Times New Roman"/>
                <w:color w:val="000000" w:themeColor="text1"/>
                <w:sz w:val="24"/>
                <w:szCs w:val="24"/>
              </w:rPr>
            </w:pPr>
          </w:p>
          <w:p w:rsidR="00C10C32" w:rsidRPr="00CC7D7B" w:rsidRDefault="00C10C32" w:rsidP="00CC7D7B">
            <w:pPr>
              <w:autoSpaceDE w:val="0"/>
              <w:autoSpaceDN w:val="0"/>
              <w:adjustRightInd w:val="0"/>
              <w:spacing w:after="0" w:line="240" w:lineRule="auto"/>
              <w:rPr>
                <w:rFonts w:ascii="Times New Roman" w:hAnsi="Times New Roman" w:cs="Times New Roman"/>
                <w:color w:val="000000" w:themeColor="text1"/>
                <w:sz w:val="24"/>
                <w:szCs w:val="24"/>
              </w:rPr>
            </w:pPr>
          </w:p>
          <w:p w:rsidR="00CC7D7B" w:rsidRDefault="00CC7D7B" w:rsidP="00CC7D7B">
            <w:pPr>
              <w:pStyle w:val="a4"/>
              <w:numPr>
                <w:ilvl w:val="0"/>
                <w:numId w:val="6"/>
              </w:numPr>
              <w:spacing w:after="0" w:line="240" w:lineRule="auto"/>
              <w:rPr>
                <w:rFonts w:ascii="Times New Roman" w:hAnsi="Times New Roman" w:cs="Times New Roman"/>
                <w:color w:val="000000" w:themeColor="text1"/>
                <w:sz w:val="24"/>
                <w:szCs w:val="24"/>
              </w:rPr>
            </w:pPr>
            <w:r w:rsidRPr="00903D9D">
              <w:rPr>
                <w:rFonts w:ascii="Times New Roman" w:hAnsi="Times New Roman" w:cs="Times New Roman"/>
                <w:color w:val="000000" w:themeColor="text1"/>
                <w:sz w:val="24"/>
                <w:szCs w:val="24"/>
                <w:lang w:eastAsia="ru-RU"/>
              </w:rPr>
              <w:t>сведений о доходах, об имуществе и обязательствах имущественного характера государственных служащих Аппарата, их супругов и несовершеннолетних детей</w:t>
            </w:r>
          </w:p>
          <w:p w:rsidR="00F629C0" w:rsidRPr="00CB5C3D" w:rsidRDefault="00F629C0" w:rsidP="00BA1801">
            <w:pPr>
              <w:spacing w:after="0" w:line="240" w:lineRule="auto"/>
              <w:rPr>
                <w:rFonts w:ascii="Times New Roman" w:hAnsi="Times New Roman" w:cs="Times New Roman"/>
                <w:color w:val="000000" w:themeColor="text1"/>
                <w:sz w:val="24"/>
                <w:szCs w:val="24"/>
              </w:rPr>
            </w:pPr>
          </w:p>
        </w:tc>
        <w:tc>
          <w:tcPr>
            <w:tcW w:w="723" w:type="pct"/>
            <w:shd w:val="clear" w:color="auto" w:fill="auto"/>
          </w:tcPr>
          <w:p w:rsidR="00CC7D7B" w:rsidRDefault="00CC7D7B" w:rsidP="00BA1801">
            <w:pPr>
              <w:spacing w:after="0" w:line="240" w:lineRule="auto"/>
              <w:jc w:val="center"/>
              <w:rPr>
                <w:rFonts w:ascii="Times New Roman" w:hAnsi="Times New Roman" w:cs="Times New Roman"/>
                <w:color w:val="000000" w:themeColor="text1"/>
                <w:sz w:val="24"/>
                <w:szCs w:val="24"/>
              </w:rPr>
            </w:pPr>
          </w:p>
          <w:p w:rsidR="00CC7D7B" w:rsidRDefault="00CC7D7B" w:rsidP="00BA1801">
            <w:pPr>
              <w:spacing w:after="0" w:line="240" w:lineRule="auto"/>
              <w:jc w:val="center"/>
              <w:rPr>
                <w:rFonts w:ascii="Times New Roman" w:hAnsi="Times New Roman" w:cs="Times New Roman"/>
                <w:color w:val="000000" w:themeColor="text1"/>
                <w:sz w:val="24"/>
                <w:szCs w:val="24"/>
              </w:rPr>
            </w:pPr>
          </w:p>
          <w:p w:rsidR="00CC7D7B" w:rsidRDefault="00CC7D7B"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B5C3D">
              <w:rPr>
                <w:rFonts w:ascii="Times New Roman" w:hAnsi="Times New Roman" w:cs="Times New Roman"/>
                <w:color w:val="000000" w:themeColor="text1"/>
                <w:sz w:val="24"/>
                <w:szCs w:val="24"/>
              </w:rPr>
              <w:t xml:space="preserve"> течение срока действия плана</w:t>
            </w:r>
          </w:p>
          <w:p w:rsidR="00C10C32" w:rsidRDefault="00C10C32" w:rsidP="00BA1801">
            <w:pPr>
              <w:spacing w:after="0" w:line="240" w:lineRule="auto"/>
              <w:jc w:val="center"/>
              <w:rPr>
                <w:rFonts w:ascii="Times New Roman" w:hAnsi="Times New Roman" w:cs="Times New Roman"/>
                <w:color w:val="000000" w:themeColor="text1"/>
                <w:sz w:val="24"/>
                <w:szCs w:val="24"/>
              </w:rPr>
            </w:pPr>
          </w:p>
          <w:p w:rsidR="00363BA7" w:rsidRPr="00CB5C3D" w:rsidRDefault="00CC7D7B" w:rsidP="00CC7D7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15.05.2015</w:t>
            </w:r>
            <w:r w:rsidR="000322B9">
              <w:rPr>
                <w:rFonts w:ascii="Times New Roman" w:hAnsi="Times New Roman" w:cs="Times New Roman"/>
                <w:color w:val="000000" w:themeColor="text1"/>
                <w:sz w:val="24"/>
                <w:szCs w:val="24"/>
              </w:rPr>
              <w:t xml:space="preserve"> </w:t>
            </w:r>
          </w:p>
        </w:tc>
        <w:tc>
          <w:tcPr>
            <w:tcW w:w="932" w:type="pct"/>
            <w:shd w:val="clear" w:color="auto" w:fill="auto"/>
          </w:tcPr>
          <w:p w:rsidR="00F629C0" w:rsidRPr="00CB5C3D" w:rsidRDefault="00CC7D7B" w:rsidP="00CC7D7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F629C0" w:rsidRPr="00CB5C3D" w:rsidTr="000322B9">
        <w:tc>
          <w:tcPr>
            <w:tcW w:w="236" w:type="pct"/>
          </w:tcPr>
          <w:p w:rsidR="00F629C0" w:rsidRPr="00CB5C3D" w:rsidRDefault="00CC7D7B"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F629C0" w:rsidRPr="00CB5C3D">
              <w:rPr>
                <w:rFonts w:ascii="Times New Roman" w:hAnsi="Times New Roman" w:cs="Times New Roman"/>
                <w:color w:val="000000" w:themeColor="text1"/>
                <w:sz w:val="24"/>
                <w:szCs w:val="24"/>
              </w:rPr>
              <w:t>.</w:t>
            </w:r>
          </w:p>
        </w:tc>
        <w:tc>
          <w:tcPr>
            <w:tcW w:w="3109" w:type="pct"/>
          </w:tcPr>
          <w:p w:rsidR="00F629C0" w:rsidRPr="00CB5C3D" w:rsidRDefault="00F629C0" w:rsidP="00481CB7">
            <w:pPr>
              <w:spacing w:after="0" w:line="240" w:lineRule="auto"/>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 xml:space="preserve">Организация контроля за исполнением мероприятий по противодействию коррупции, предусмотренных </w:t>
            </w:r>
            <w:r w:rsidR="000322B9">
              <w:rPr>
                <w:rFonts w:ascii="Times New Roman" w:hAnsi="Times New Roman" w:cs="Times New Roman"/>
                <w:color w:val="000000" w:themeColor="text1"/>
                <w:sz w:val="24"/>
                <w:szCs w:val="24"/>
              </w:rPr>
              <w:t xml:space="preserve">настоящим </w:t>
            </w:r>
            <w:r w:rsidRPr="00CB5C3D">
              <w:rPr>
                <w:rFonts w:ascii="Times New Roman" w:hAnsi="Times New Roman" w:cs="Times New Roman"/>
                <w:color w:val="000000" w:themeColor="text1"/>
                <w:sz w:val="24"/>
                <w:szCs w:val="24"/>
              </w:rPr>
              <w:t>планом</w:t>
            </w:r>
            <w:r w:rsidR="00481CB7">
              <w:rPr>
                <w:rFonts w:ascii="Times New Roman" w:hAnsi="Times New Roman" w:cs="Times New Roman"/>
                <w:color w:val="000000" w:themeColor="text1"/>
                <w:sz w:val="24"/>
                <w:szCs w:val="24"/>
              </w:rPr>
              <w:t xml:space="preserve">. </w:t>
            </w:r>
            <w:r w:rsidR="00481CB7" w:rsidRPr="00CB5C3D">
              <w:rPr>
                <w:rFonts w:ascii="Times New Roman" w:hAnsi="Times New Roman" w:cs="Times New Roman"/>
                <w:color w:val="000000" w:themeColor="text1"/>
                <w:sz w:val="24"/>
                <w:szCs w:val="24"/>
              </w:rPr>
              <w:t xml:space="preserve">Анализ исполнения </w:t>
            </w:r>
            <w:r w:rsidR="00481CB7">
              <w:rPr>
                <w:rFonts w:ascii="Times New Roman" w:hAnsi="Times New Roman" w:cs="Times New Roman"/>
                <w:color w:val="000000" w:themeColor="text1"/>
                <w:sz w:val="24"/>
                <w:szCs w:val="24"/>
              </w:rPr>
              <w:t>настоящего</w:t>
            </w:r>
            <w:r w:rsidR="00481CB7" w:rsidRPr="00CB5C3D">
              <w:rPr>
                <w:rFonts w:ascii="Times New Roman" w:hAnsi="Times New Roman" w:cs="Times New Roman"/>
                <w:color w:val="000000" w:themeColor="text1"/>
                <w:sz w:val="24"/>
                <w:szCs w:val="24"/>
              </w:rPr>
              <w:t xml:space="preserve"> плана с </w:t>
            </w:r>
            <w:r w:rsidR="00481CB7">
              <w:rPr>
                <w:rFonts w:ascii="Times New Roman" w:hAnsi="Times New Roman" w:cs="Times New Roman"/>
                <w:color w:val="000000" w:themeColor="text1"/>
                <w:sz w:val="24"/>
                <w:szCs w:val="24"/>
              </w:rPr>
              <w:t xml:space="preserve">проведением при </w:t>
            </w:r>
            <w:r w:rsidR="00481CB7" w:rsidRPr="00CB5C3D">
              <w:rPr>
                <w:rFonts w:ascii="Times New Roman" w:hAnsi="Times New Roman" w:cs="Times New Roman"/>
                <w:color w:val="000000" w:themeColor="text1"/>
                <w:sz w:val="24"/>
                <w:szCs w:val="24"/>
              </w:rPr>
              <w:t>необходим</w:t>
            </w:r>
            <w:r w:rsidR="00481CB7">
              <w:rPr>
                <w:rFonts w:ascii="Times New Roman" w:hAnsi="Times New Roman" w:cs="Times New Roman"/>
                <w:color w:val="000000" w:themeColor="text1"/>
                <w:sz w:val="24"/>
                <w:szCs w:val="24"/>
              </w:rPr>
              <w:t>ости корректировки и актуализации настоящего плана</w:t>
            </w:r>
          </w:p>
          <w:p w:rsidR="00F629C0" w:rsidRPr="00CB5C3D" w:rsidRDefault="00F629C0" w:rsidP="00BA1801">
            <w:pPr>
              <w:spacing w:after="0" w:line="240" w:lineRule="auto"/>
              <w:jc w:val="both"/>
              <w:rPr>
                <w:rFonts w:ascii="Times New Roman" w:hAnsi="Times New Roman" w:cs="Times New Roman"/>
                <w:color w:val="000000" w:themeColor="text1"/>
                <w:sz w:val="24"/>
                <w:szCs w:val="24"/>
              </w:rPr>
            </w:pPr>
          </w:p>
        </w:tc>
        <w:tc>
          <w:tcPr>
            <w:tcW w:w="723" w:type="pct"/>
          </w:tcPr>
          <w:p w:rsidR="00F629C0" w:rsidRPr="00CB5C3D" w:rsidRDefault="000322B9"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F629C0"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F629C0" w:rsidRPr="00CB5C3D" w:rsidRDefault="00CC7D7B" w:rsidP="00CC7D7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F629C0" w:rsidRPr="00CB5C3D" w:rsidTr="000322B9">
        <w:tc>
          <w:tcPr>
            <w:tcW w:w="5000" w:type="pct"/>
            <w:gridSpan w:val="4"/>
          </w:tcPr>
          <w:p w:rsidR="00F629C0" w:rsidRPr="00CB5C3D" w:rsidRDefault="00F629C0" w:rsidP="00BA1801">
            <w:pPr>
              <w:pStyle w:val="a4"/>
              <w:spacing w:after="0" w:line="240" w:lineRule="auto"/>
              <w:ind w:left="360"/>
              <w:rPr>
                <w:rFonts w:ascii="Times New Roman" w:hAnsi="Times New Roman" w:cs="Times New Roman"/>
                <w:color w:val="000000" w:themeColor="text1"/>
                <w:sz w:val="24"/>
                <w:szCs w:val="24"/>
              </w:rPr>
            </w:pPr>
          </w:p>
          <w:p w:rsidR="00F629C0" w:rsidRPr="00CB5C3D" w:rsidRDefault="00F629C0" w:rsidP="00BA1801">
            <w:pPr>
              <w:pStyle w:val="a4"/>
              <w:spacing w:after="0" w:line="240" w:lineRule="auto"/>
              <w:ind w:left="360" w:hanging="360"/>
              <w:jc w:val="center"/>
              <w:rPr>
                <w:rFonts w:ascii="Times New Roman" w:hAnsi="Times New Roman" w:cs="Times New Roman"/>
                <w:b/>
                <w:bCs/>
                <w:color w:val="000000" w:themeColor="text1"/>
                <w:sz w:val="24"/>
                <w:szCs w:val="24"/>
              </w:rPr>
            </w:pPr>
            <w:r w:rsidRPr="00CB5C3D">
              <w:rPr>
                <w:rFonts w:ascii="Times New Roman" w:hAnsi="Times New Roman" w:cs="Times New Roman"/>
                <w:b/>
                <w:bCs/>
                <w:color w:val="000000" w:themeColor="text1"/>
                <w:sz w:val="24"/>
                <w:szCs w:val="24"/>
              </w:rPr>
              <w:t xml:space="preserve">2. Внедрение </w:t>
            </w:r>
            <w:proofErr w:type="spellStart"/>
            <w:r w:rsidRPr="00CB5C3D">
              <w:rPr>
                <w:rFonts w:ascii="Times New Roman" w:hAnsi="Times New Roman" w:cs="Times New Roman"/>
                <w:b/>
                <w:bCs/>
                <w:color w:val="000000" w:themeColor="text1"/>
                <w:sz w:val="24"/>
                <w:szCs w:val="24"/>
              </w:rPr>
              <w:t>антикоррупционных</w:t>
            </w:r>
            <w:proofErr w:type="spellEnd"/>
            <w:r w:rsidRPr="00CB5C3D">
              <w:rPr>
                <w:rFonts w:ascii="Times New Roman" w:hAnsi="Times New Roman" w:cs="Times New Roman"/>
                <w:b/>
                <w:bCs/>
                <w:color w:val="000000" w:themeColor="text1"/>
                <w:sz w:val="24"/>
                <w:szCs w:val="24"/>
              </w:rPr>
              <w:t xml:space="preserve"> механизмов в систему кадровой работы</w:t>
            </w:r>
          </w:p>
          <w:p w:rsidR="00F629C0" w:rsidRPr="00CB5C3D" w:rsidRDefault="00F629C0" w:rsidP="00BA1801">
            <w:pPr>
              <w:pStyle w:val="a4"/>
              <w:spacing w:after="0" w:line="240" w:lineRule="auto"/>
              <w:ind w:left="360"/>
              <w:rPr>
                <w:rFonts w:ascii="Times New Roman" w:hAnsi="Times New Roman" w:cs="Times New Roman"/>
                <w:color w:val="000000" w:themeColor="text1"/>
                <w:sz w:val="24"/>
                <w:szCs w:val="24"/>
              </w:rPr>
            </w:pPr>
          </w:p>
        </w:tc>
      </w:tr>
      <w:tr w:rsidR="00F629C0" w:rsidRPr="00CB5C3D" w:rsidTr="000322B9">
        <w:tc>
          <w:tcPr>
            <w:tcW w:w="236" w:type="pct"/>
          </w:tcPr>
          <w:p w:rsidR="00F629C0" w:rsidRPr="00CB5C3D" w:rsidRDefault="00F629C0" w:rsidP="00BA1801">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2.1.</w:t>
            </w:r>
          </w:p>
        </w:tc>
        <w:tc>
          <w:tcPr>
            <w:tcW w:w="3109" w:type="pct"/>
          </w:tcPr>
          <w:p w:rsidR="00F629C0" w:rsidRPr="00CB5C3D" w:rsidRDefault="00F629C0" w:rsidP="00BA1801">
            <w:pPr>
              <w:spacing w:after="0" w:line="240" w:lineRule="auto"/>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 xml:space="preserve">Обеспечение эффективного функционирования комиссии по соблюдению требований к служебному поведению государственных гражданских служащих и урегулированию конфликта интересов </w:t>
            </w:r>
          </w:p>
          <w:p w:rsidR="00F629C0" w:rsidRPr="00CB5C3D" w:rsidRDefault="00F629C0" w:rsidP="00BA1801">
            <w:pPr>
              <w:spacing w:after="0" w:line="240" w:lineRule="auto"/>
              <w:rPr>
                <w:rFonts w:ascii="Times New Roman" w:hAnsi="Times New Roman" w:cs="Times New Roman"/>
                <w:color w:val="000000" w:themeColor="text1"/>
                <w:sz w:val="24"/>
                <w:szCs w:val="24"/>
              </w:rPr>
            </w:pPr>
          </w:p>
        </w:tc>
        <w:tc>
          <w:tcPr>
            <w:tcW w:w="723" w:type="pct"/>
          </w:tcPr>
          <w:p w:rsidR="00F629C0" w:rsidRPr="00CB5C3D" w:rsidRDefault="00B14232" w:rsidP="00B1423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F629C0"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F629C0" w:rsidRPr="00CB5C3D" w:rsidRDefault="00CC7D7B"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B14232" w:rsidRPr="00CB5C3D" w:rsidTr="000322B9">
        <w:tc>
          <w:tcPr>
            <w:tcW w:w="236" w:type="pct"/>
          </w:tcPr>
          <w:p w:rsidR="00B14232" w:rsidRPr="00CB5C3D" w:rsidRDefault="00B14232"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109" w:type="pct"/>
          </w:tcPr>
          <w:p w:rsidR="00B14232" w:rsidRPr="00B11798" w:rsidRDefault="00B14232" w:rsidP="00DE49E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B11798">
              <w:rPr>
                <w:rFonts w:ascii="Times New Roman" w:hAnsi="Times New Roman" w:cs="Times New Roman"/>
                <w:color w:val="000000"/>
                <w:sz w:val="24"/>
                <w:szCs w:val="24"/>
              </w:rPr>
              <w:t>рганиз</w:t>
            </w:r>
            <w:r>
              <w:rPr>
                <w:rFonts w:ascii="Times New Roman" w:hAnsi="Times New Roman" w:cs="Times New Roman"/>
                <w:color w:val="000000"/>
                <w:sz w:val="24"/>
                <w:szCs w:val="24"/>
              </w:rPr>
              <w:t>ация</w:t>
            </w:r>
            <w:r w:rsidRPr="00B11798">
              <w:rPr>
                <w:rFonts w:ascii="Times New Roman" w:hAnsi="Times New Roman" w:cs="Times New Roman"/>
                <w:color w:val="000000"/>
                <w:sz w:val="24"/>
                <w:szCs w:val="24"/>
              </w:rPr>
              <w:t xml:space="preserve"> и прове</w:t>
            </w:r>
            <w:r>
              <w:rPr>
                <w:rFonts w:ascii="Times New Roman" w:hAnsi="Times New Roman" w:cs="Times New Roman"/>
                <w:color w:val="000000"/>
                <w:sz w:val="24"/>
                <w:szCs w:val="24"/>
              </w:rPr>
              <w:t xml:space="preserve">дение </w:t>
            </w:r>
            <w:r w:rsidRPr="00B11798">
              <w:rPr>
                <w:rFonts w:ascii="Times New Roman" w:hAnsi="Times New Roman" w:cs="Times New Roman"/>
                <w:color w:val="000000"/>
                <w:sz w:val="24"/>
                <w:szCs w:val="24"/>
              </w:rPr>
              <w:t>комплекс</w:t>
            </w:r>
            <w:r>
              <w:rPr>
                <w:rFonts w:ascii="Times New Roman" w:hAnsi="Times New Roman" w:cs="Times New Roman"/>
                <w:color w:val="000000"/>
                <w:sz w:val="24"/>
                <w:szCs w:val="24"/>
              </w:rPr>
              <w:t>а</w:t>
            </w:r>
            <w:r w:rsidRPr="00B11798">
              <w:rPr>
                <w:rFonts w:ascii="Times New Roman" w:hAnsi="Times New Roman" w:cs="Times New Roman"/>
                <w:color w:val="000000"/>
                <w:sz w:val="24"/>
                <w:szCs w:val="24"/>
              </w:rPr>
              <w:t xml:space="preserve"> организационных, разъяснительных и иных мер по соблюдению государственными гражданскими служащими ограничений и запретов, а также по исполнению ими обязанностей, установленных в целях противодействия коррупции, в том числе с учетом методических рекомендаций Министерства труда и социальной защиты Российской Федерации о комплексе мер, направленных на привлечение государственных и муниципальных служа</w:t>
            </w:r>
            <w:r>
              <w:rPr>
                <w:rFonts w:ascii="Times New Roman" w:hAnsi="Times New Roman" w:cs="Times New Roman"/>
                <w:color w:val="000000"/>
                <w:sz w:val="24"/>
                <w:szCs w:val="24"/>
              </w:rPr>
              <w:t xml:space="preserve">щих к противодействию </w:t>
            </w:r>
            <w:r>
              <w:rPr>
                <w:rFonts w:ascii="Times New Roman" w:hAnsi="Times New Roman" w:cs="Times New Roman"/>
                <w:color w:val="000000"/>
                <w:sz w:val="24"/>
                <w:szCs w:val="24"/>
              </w:rPr>
              <w:lastRenderedPageBreak/>
              <w:t xml:space="preserve">коррупции. </w:t>
            </w:r>
            <w:r w:rsidRPr="00B11798">
              <w:rPr>
                <w:rFonts w:ascii="Times New Roman" w:hAnsi="Times New Roman" w:cs="Times New Roman"/>
                <w:color w:val="000000"/>
                <w:sz w:val="24"/>
                <w:szCs w:val="24"/>
              </w:rPr>
              <w:t>Проведение:</w:t>
            </w:r>
          </w:p>
          <w:p w:rsidR="00B14232" w:rsidRDefault="00B14232" w:rsidP="00DE49E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F6ED7">
              <w:rPr>
                <w:rFonts w:ascii="Times New Roman" w:hAnsi="Times New Roman" w:cs="Times New Roman"/>
                <w:color w:val="000000"/>
                <w:sz w:val="24"/>
                <w:szCs w:val="24"/>
              </w:rPr>
              <w:t>инструктажа государственных гражданских служащих на конкретных примерах конфликта интересов;</w:t>
            </w:r>
          </w:p>
          <w:p w:rsidR="00B14232" w:rsidRDefault="00B14232" w:rsidP="00DE49E1">
            <w:pPr>
              <w:spacing w:after="0" w:line="240" w:lineRule="auto"/>
              <w:rPr>
                <w:rFonts w:ascii="Times New Roman" w:hAnsi="Times New Roman" w:cs="Times New Roman"/>
                <w:color w:val="000000"/>
                <w:sz w:val="24"/>
                <w:szCs w:val="24"/>
              </w:rPr>
            </w:pPr>
            <w:r w:rsidRPr="00DE49E1">
              <w:rPr>
                <w:rFonts w:ascii="Times New Roman" w:hAnsi="Times New Roman" w:cs="Times New Roman"/>
                <w:color w:val="000000"/>
                <w:sz w:val="24"/>
                <w:szCs w:val="24"/>
              </w:rPr>
              <w:t>- ознакомление государственных гражданских служащих 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B14232" w:rsidRDefault="00B14232" w:rsidP="00DE49E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F6ED7">
              <w:rPr>
                <w:rFonts w:ascii="Times New Roman" w:hAnsi="Times New Roman" w:cs="Times New Roman"/>
                <w:color w:val="000000"/>
                <w:sz w:val="24"/>
                <w:szCs w:val="24"/>
              </w:rPr>
              <w:t>профессиональн</w:t>
            </w:r>
            <w:r>
              <w:rPr>
                <w:rFonts w:ascii="Times New Roman" w:hAnsi="Times New Roman" w:cs="Times New Roman"/>
                <w:color w:val="000000"/>
                <w:sz w:val="24"/>
                <w:szCs w:val="24"/>
              </w:rPr>
              <w:t>ой</w:t>
            </w:r>
            <w:r w:rsidRPr="006F6ED7">
              <w:rPr>
                <w:rFonts w:ascii="Times New Roman" w:hAnsi="Times New Roman" w:cs="Times New Roman"/>
                <w:color w:val="000000"/>
                <w:sz w:val="24"/>
                <w:szCs w:val="24"/>
              </w:rPr>
              <w:t xml:space="preserve"> переподготовк</w:t>
            </w:r>
            <w:r>
              <w:rPr>
                <w:rFonts w:ascii="Times New Roman" w:hAnsi="Times New Roman" w:cs="Times New Roman"/>
                <w:color w:val="000000"/>
                <w:sz w:val="24"/>
                <w:szCs w:val="24"/>
              </w:rPr>
              <w:t>и</w:t>
            </w:r>
            <w:r w:rsidRPr="006F6ED7">
              <w:rPr>
                <w:rFonts w:ascii="Times New Roman" w:hAnsi="Times New Roman" w:cs="Times New Roman"/>
                <w:color w:val="000000"/>
                <w:sz w:val="24"/>
                <w:szCs w:val="24"/>
              </w:rPr>
              <w:t xml:space="preserve"> и повышени</w:t>
            </w:r>
            <w:r>
              <w:rPr>
                <w:rFonts w:ascii="Times New Roman" w:hAnsi="Times New Roman" w:cs="Times New Roman"/>
                <w:color w:val="000000"/>
                <w:sz w:val="24"/>
                <w:szCs w:val="24"/>
              </w:rPr>
              <w:t>е</w:t>
            </w:r>
            <w:r w:rsidRPr="006F6ED7">
              <w:rPr>
                <w:rFonts w:ascii="Times New Roman" w:hAnsi="Times New Roman" w:cs="Times New Roman"/>
                <w:color w:val="000000"/>
                <w:sz w:val="24"/>
                <w:szCs w:val="24"/>
              </w:rPr>
              <w:t xml:space="preserve"> квалификации государственных гражданских служащих, в должностные обязанности которых входит участие в противодействии коррупции, иных государственных гражданских служащих по противодействию коррупции;</w:t>
            </w:r>
          </w:p>
          <w:p w:rsidR="00B14232" w:rsidRDefault="00B14232" w:rsidP="00DE49E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F6ED7">
              <w:rPr>
                <w:rFonts w:ascii="Times New Roman" w:hAnsi="Times New Roman" w:cs="Times New Roman"/>
                <w:color w:val="000000"/>
                <w:sz w:val="24"/>
                <w:szCs w:val="24"/>
              </w:rPr>
              <w:t>проверк</w:t>
            </w:r>
            <w:r>
              <w:rPr>
                <w:rFonts w:ascii="Times New Roman" w:hAnsi="Times New Roman" w:cs="Times New Roman"/>
                <w:color w:val="000000"/>
                <w:sz w:val="24"/>
                <w:szCs w:val="24"/>
              </w:rPr>
              <w:t xml:space="preserve">и </w:t>
            </w:r>
            <w:r w:rsidRPr="006F6ED7">
              <w:rPr>
                <w:rFonts w:ascii="Times New Roman" w:hAnsi="Times New Roman" w:cs="Times New Roman"/>
                <w:color w:val="000000"/>
                <w:sz w:val="24"/>
                <w:szCs w:val="24"/>
              </w:rPr>
              <w:t>знани</w:t>
            </w:r>
            <w:r>
              <w:rPr>
                <w:rFonts w:ascii="Times New Roman" w:hAnsi="Times New Roman" w:cs="Times New Roman"/>
                <w:color w:val="000000"/>
                <w:sz w:val="24"/>
                <w:szCs w:val="24"/>
              </w:rPr>
              <w:t>й</w:t>
            </w:r>
            <w:r w:rsidRPr="006F6ED7">
              <w:rPr>
                <w:rFonts w:ascii="Times New Roman" w:hAnsi="Times New Roman" w:cs="Times New Roman"/>
                <w:color w:val="000000"/>
                <w:sz w:val="24"/>
                <w:szCs w:val="24"/>
              </w:rPr>
              <w:t xml:space="preserve"> законодательства Российской Федерации о противодействии коррупции, в том числе с помощью тестирования, госуд</w:t>
            </w:r>
            <w:r>
              <w:rPr>
                <w:rFonts w:ascii="Times New Roman" w:hAnsi="Times New Roman" w:cs="Times New Roman"/>
                <w:color w:val="000000"/>
                <w:sz w:val="24"/>
                <w:szCs w:val="24"/>
              </w:rPr>
              <w:t>арственных гражданских служащих</w:t>
            </w:r>
          </w:p>
          <w:p w:rsidR="00B14232" w:rsidRDefault="00B14232" w:rsidP="00DE49E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11798">
              <w:rPr>
                <w:rFonts w:ascii="Times New Roman" w:hAnsi="Times New Roman" w:cs="Times New Roman"/>
                <w:color w:val="000000"/>
                <w:sz w:val="24"/>
                <w:szCs w:val="24"/>
              </w:rPr>
              <w:t xml:space="preserve">обязательного вводного </w:t>
            </w:r>
            <w:r w:rsidRPr="006F6ED7">
              <w:rPr>
                <w:rFonts w:ascii="Times New Roman" w:hAnsi="Times New Roman" w:cs="Times New Roman"/>
                <w:color w:val="000000"/>
                <w:sz w:val="24"/>
                <w:szCs w:val="24"/>
              </w:rPr>
              <w:t xml:space="preserve">инструктажа </w:t>
            </w:r>
            <w:r w:rsidRPr="00B11798">
              <w:rPr>
                <w:rFonts w:ascii="Times New Roman" w:hAnsi="Times New Roman" w:cs="Times New Roman"/>
                <w:color w:val="000000"/>
                <w:sz w:val="24"/>
                <w:szCs w:val="24"/>
              </w:rPr>
              <w:t xml:space="preserve">для граждан, впервые поступивших на государственную гражданскую службу Архангельской области, в ходе которого государственному гражданскому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с пакетом соответствующих методических материалов </w:t>
            </w:r>
            <w:proofErr w:type="spellStart"/>
            <w:r w:rsidRPr="00B11798">
              <w:rPr>
                <w:rFonts w:ascii="Times New Roman" w:hAnsi="Times New Roman" w:cs="Times New Roman"/>
                <w:color w:val="000000"/>
                <w:sz w:val="24"/>
                <w:szCs w:val="24"/>
              </w:rPr>
              <w:t>антикоррупционного</w:t>
            </w:r>
            <w:proofErr w:type="spellEnd"/>
            <w:r w:rsidRPr="00B11798">
              <w:rPr>
                <w:rFonts w:ascii="Times New Roman" w:hAnsi="Times New Roman" w:cs="Times New Roman"/>
                <w:color w:val="000000"/>
                <w:sz w:val="24"/>
                <w:szCs w:val="24"/>
              </w:rPr>
              <w:t xml:space="preserve"> содержания;</w:t>
            </w:r>
          </w:p>
          <w:p w:rsidR="00B14232" w:rsidRPr="00CB5C3D" w:rsidRDefault="00B14232" w:rsidP="00DE49E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w:t>
            </w:r>
            <w:r w:rsidRPr="00B11798">
              <w:rPr>
                <w:rFonts w:ascii="Times New Roman" w:hAnsi="Times New Roman" w:cs="Times New Roman"/>
                <w:color w:val="000000"/>
                <w:sz w:val="24"/>
                <w:szCs w:val="24"/>
              </w:rPr>
              <w:t>регулярного тренинга не реже одного раза в год по вопросам противодействия коррупции, соблюдения запретов, ограничений, требований к служебному поведению для всех государственных гражданских служащих исполнительного органа.</w:t>
            </w:r>
          </w:p>
        </w:tc>
        <w:tc>
          <w:tcPr>
            <w:tcW w:w="723" w:type="pct"/>
          </w:tcPr>
          <w:p w:rsidR="00B14232" w:rsidRPr="00CB5C3D" w:rsidRDefault="00B14232" w:rsidP="0018413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B14232" w:rsidRPr="00CB5C3D" w:rsidRDefault="00CC7D7B"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B14232" w:rsidRPr="00CB5C3D" w:rsidTr="000322B9">
        <w:tc>
          <w:tcPr>
            <w:tcW w:w="236" w:type="pct"/>
          </w:tcPr>
          <w:p w:rsidR="00B14232" w:rsidRPr="00CB5C3D" w:rsidRDefault="00B14232"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2.3.</w:t>
            </w:r>
          </w:p>
        </w:tc>
        <w:tc>
          <w:tcPr>
            <w:tcW w:w="3109" w:type="pct"/>
          </w:tcPr>
          <w:p w:rsidR="00B14232" w:rsidRDefault="00B14232" w:rsidP="00DE49E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Pr="00963C56">
              <w:rPr>
                <w:rFonts w:ascii="Times New Roman" w:hAnsi="Times New Roman" w:cs="Times New Roman"/>
                <w:color w:val="000000"/>
                <w:sz w:val="24"/>
                <w:szCs w:val="24"/>
              </w:rPr>
              <w:t xml:space="preserve">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государственными гражданскими служащими и работниками подведомственных организаций поведения, которое может восприниматься окружающими как обещание или предложение дачи взятки либо как согласие принять </w:t>
            </w:r>
            <w:r w:rsidRPr="00963C56">
              <w:rPr>
                <w:rFonts w:ascii="Times New Roman" w:hAnsi="Times New Roman" w:cs="Times New Roman"/>
                <w:color w:val="000000"/>
                <w:sz w:val="24"/>
                <w:szCs w:val="24"/>
              </w:rPr>
              <w:lastRenderedPageBreak/>
              <w:t>взятк</w:t>
            </w:r>
            <w:r>
              <w:rPr>
                <w:rFonts w:ascii="Times New Roman" w:hAnsi="Times New Roman" w:cs="Times New Roman"/>
                <w:color w:val="000000"/>
                <w:sz w:val="24"/>
                <w:szCs w:val="24"/>
              </w:rPr>
              <w:t xml:space="preserve">у или как просьба о даче взятки с применением </w:t>
            </w:r>
            <w:r w:rsidRPr="00963C56">
              <w:rPr>
                <w:rFonts w:ascii="Times New Roman" w:hAnsi="Times New Roman" w:cs="Times New Roman"/>
                <w:color w:val="000000"/>
                <w:sz w:val="24"/>
                <w:szCs w:val="24"/>
              </w:rPr>
              <w:t>рекомендаций Мин</w:t>
            </w:r>
            <w:r>
              <w:rPr>
                <w:rFonts w:ascii="Times New Roman" w:hAnsi="Times New Roman" w:cs="Times New Roman"/>
                <w:color w:val="000000"/>
                <w:sz w:val="24"/>
                <w:szCs w:val="24"/>
              </w:rPr>
              <w:t xml:space="preserve">труда России </w:t>
            </w:r>
            <w:r w:rsidRPr="00963C56">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0</w:t>
            </w:r>
            <w:r w:rsidRPr="00963C56">
              <w:rPr>
                <w:rFonts w:ascii="Times New Roman" w:hAnsi="Times New Roman" w:cs="Times New Roman"/>
                <w:color w:val="000000"/>
                <w:sz w:val="24"/>
                <w:szCs w:val="24"/>
              </w:rPr>
              <w:t>4</w:t>
            </w:r>
            <w:r>
              <w:rPr>
                <w:rFonts w:ascii="Times New Roman" w:hAnsi="Times New Roman" w:cs="Times New Roman"/>
                <w:color w:val="000000"/>
                <w:sz w:val="24"/>
                <w:szCs w:val="24"/>
              </w:rPr>
              <w:t>.03.</w:t>
            </w:r>
            <w:r w:rsidRPr="00963C56">
              <w:rPr>
                <w:rFonts w:ascii="Times New Roman" w:hAnsi="Times New Roman" w:cs="Times New Roman"/>
                <w:color w:val="000000"/>
                <w:sz w:val="24"/>
                <w:szCs w:val="24"/>
              </w:rPr>
              <w:t xml:space="preserve">2013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p>
          <w:p w:rsidR="00B14232" w:rsidRDefault="00B14232" w:rsidP="00DE49E1">
            <w:pPr>
              <w:spacing w:after="0" w:line="240" w:lineRule="auto"/>
              <w:rPr>
                <w:rFonts w:ascii="Times New Roman" w:hAnsi="Times New Roman" w:cs="Times New Roman"/>
                <w:color w:val="000000"/>
                <w:sz w:val="24"/>
                <w:szCs w:val="24"/>
              </w:rPr>
            </w:pPr>
          </w:p>
        </w:tc>
        <w:tc>
          <w:tcPr>
            <w:tcW w:w="723" w:type="pct"/>
          </w:tcPr>
          <w:p w:rsidR="00B14232" w:rsidRPr="00CB5C3D" w:rsidRDefault="00B14232" w:rsidP="0018413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B14232" w:rsidRPr="00CB5C3D" w:rsidRDefault="00CC7D7B"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B14232" w:rsidRPr="00CB5C3D" w:rsidTr="000E6D9E">
        <w:tc>
          <w:tcPr>
            <w:tcW w:w="236" w:type="pct"/>
          </w:tcPr>
          <w:p w:rsidR="00B14232" w:rsidRPr="00CB5C3D" w:rsidRDefault="00B14232"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2.4</w:t>
            </w:r>
            <w:r w:rsidRPr="00CB5C3D">
              <w:rPr>
                <w:rFonts w:ascii="Times New Roman" w:hAnsi="Times New Roman" w:cs="Times New Roman"/>
                <w:color w:val="000000" w:themeColor="text1"/>
                <w:sz w:val="24"/>
                <w:szCs w:val="24"/>
              </w:rPr>
              <w:t>.</w:t>
            </w:r>
          </w:p>
        </w:tc>
        <w:tc>
          <w:tcPr>
            <w:tcW w:w="3109" w:type="pct"/>
          </w:tcPr>
          <w:p w:rsidR="00B14232" w:rsidRPr="00CB5C3D" w:rsidRDefault="00B14232" w:rsidP="00BA1801">
            <w:pPr>
              <w:spacing w:after="0" w:line="240" w:lineRule="auto"/>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 xml:space="preserve">Проведение разъяснительной работы и оказание государственным гражданским служащим </w:t>
            </w:r>
            <w:r>
              <w:rPr>
                <w:rFonts w:ascii="Times New Roman" w:hAnsi="Times New Roman" w:cs="Times New Roman"/>
                <w:color w:val="000000" w:themeColor="text1"/>
                <w:sz w:val="24"/>
                <w:szCs w:val="24"/>
              </w:rPr>
              <w:t>аппарата</w:t>
            </w:r>
            <w:r w:rsidRPr="00CB5C3D">
              <w:rPr>
                <w:rFonts w:ascii="Times New Roman" w:hAnsi="Times New Roman" w:cs="Times New Roman"/>
                <w:color w:val="000000" w:themeColor="text1"/>
                <w:sz w:val="24"/>
                <w:szCs w:val="24"/>
              </w:rPr>
              <w:t xml:space="preserve"> консультативной помощи по вопросам применения законодательства Российской Федерации о противодействии коррупции, в том числе по вопросам:  </w:t>
            </w:r>
          </w:p>
          <w:p w:rsidR="00B14232" w:rsidRPr="00B14232" w:rsidRDefault="00B14232" w:rsidP="00B14232">
            <w:pPr>
              <w:pStyle w:val="a4"/>
              <w:numPr>
                <w:ilvl w:val="0"/>
                <w:numId w:val="5"/>
              </w:numPr>
              <w:spacing w:after="0" w:line="240" w:lineRule="auto"/>
              <w:rPr>
                <w:rFonts w:ascii="Times New Roman" w:hAnsi="Times New Roman" w:cs="Times New Roman"/>
                <w:color w:val="000000" w:themeColor="text1"/>
                <w:sz w:val="24"/>
                <w:szCs w:val="24"/>
              </w:rPr>
            </w:pPr>
            <w:r w:rsidRPr="00B14232">
              <w:rPr>
                <w:rFonts w:ascii="Times New Roman" w:hAnsi="Times New Roman" w:cs="Times New Roman"/>
                <w:color w:val="000000" w:themeColor="text1"/>
                <w:sz w:val="24"/>
                <w:szCs w:val="24"/>
              </w:rPr>
              <w:t xml:space="preserve">соблюдения </w:t>
            </w:r>
            <w:r w:rsidRPr="00B14232">
              <w:rPr>
                <w:rFonts w:ascii="Times New Roman" w:hAnsi="Times New Roman" w:cs="Times New Roman"/>
                <w:color w:val="000000" w:themeColor="text1"/>
                <w:sz w:val="24"/>
                <w:szCs w:val="24"/>
                <w:lang w:eastAsia="ru-RU"/>
              </w:rPr>
              <w:t xml:space="preserve">ограничений и запретов, требований о предотвращении или об урегулировании конфликта интересов,  исполнения обязанностей, установленных в целях противодействия коррупции, </w:t>
            </w:r>
            <w:r w:rsidRPr="00B14232">
              <w:rPr>
                <w:rFonts w:ascii="Times New Roman" w:hAnsi="Times New Roman" w:cs="Times New Roman"/>
                <w:color w:val="000000" w:themeColor="text1"/>
                <w:sz w:val="24"/>
                <w:szCs w:val="24"/>
              </w:rPr>
              <w:t>в том числе ограничений, касающихся получения подарков;</w:t>
            </w:r>
          </w:p>
          <w:p w:rsidR="00B14232" w:rsidRPr="00B14232" w:rsidRDefault="00B14232" w:rsidP="00B14232">
            <w:pPr>
              <w:pStyle w:val="a4"/>
              <w:numPr>
                <w:ilvl w:val="0"/>
                <w:numId w:val="5"/>
              </w:numPr>
              <w:spacing w:after="0" w:line="240" w:lineRule="auto"/>
              <w:rPr>
                <w:rFonts w:ascii="Times New Roman" w:hAnsi="Times New Roman" w:cs="Times New Roman"/>
                <w:color w:val="000000" w:themeColor="text1"/>
                <w:sz w:val="24"/>
                <w:szCs w:val="24"/>
                <w:lang w:eastAsia="ru-RU"/>
              </w:rPr>
            </w:pPr>
            <w:r w:rsidRPr="00B14232">
              <w:rPr>
                <w:rFonts w:ascii="Times New Roman" w:hAnsi="Times New Roman" w:cs="Times New Roman"/>
                <w:color w:val="000000" w:themeColor="text1"/>
                <w:sz w:val="24"/>
                <w:szCs w:val="24"/>
                <w:lang w:eastAsia="ru-RU"/>
              </w:rPr>
              <w:t xml:space="preserve">соблюдения требований к служебному поведению и общих </w:t>
            </w:r>
            <w:hyperlink r:id="rId7" w:history="1">
              <w:r w:rsidRPr="00B14232">
                <w:rPr>
                  <w:rFonts w:ascii="Times New Roman" w:hAnsi="Times New Roman" w:cs="Times New Roman"/>
                  <w:color w:val="000000" w:themeColor="text1"/>
                  <w:sz w:val="24"/>
                  <w:szCs w:val="24"/>
                  <w:lang w:eastAsia="ru-RU"/>
                </w:rPr>
                <w:t>принципов</w:t>
              </w:r>
            </w:hyperlink>
            <w:r w:rsidRPr="00B14232">
              <w:rPr>
                <w:rFonts w:ascii="Times New Roman" w:hAnsi="Times New Roman" w:cs="Times New Roman"/>
                <w:color w:val="000000" w:themeColor="text1"/>
                <w:sz w:val="24"/>
                <w:szCs w:val="24"/>
                <w:lang w:eastAsia="ru-RU"/>
              </w:rPr>
              <w:t xml:space="preserve"> служебного поведения государственных служащих, утвержденных Указом Президента Российской Федерации от 12 августа 2002 года № 885, </w:t>
            </w:r>
            <w:hyperlink r:id="rId8" w:history="1">
              <w:r w:rsidRPr="00B14232">
                <w:rPr>
                  <w:rFonts w:ascii="Times New Roman" w:hAnsi="Times New Roman" w:cs="Times New Roman"/>
                  <w:color w:val="000000" w:themeColor="text1"/>
                  <w:sz w:val="24"/>
                  <w:szCs w:val="24"/>
                  <w:lang w:eastAsia="ru-RU"/>
                </w:rPr>
                <w:t>Кодекс</w:t>
              </w:r>
            </w:hyperlink>
            <w:r w:rsidRPr="00B14232">
              <w:rPr>
                <w:rFonts w:ascii="Times New Roman" w:hAnsi="Times New Roman" w:cs="Times New Roman"/>
                <w:color w:val="000000" w:themeColor="text1"/>
                <w:sz w:val="24"/>
                <w:szCs w:val="24"/>
                <w:lang w:eastAsia="ru-RU"/>
              </w:rPr>
              <w:t>ом служебного поведения государственного гражданского служащего Архангельской области, утвержденного указом Губернатора Архангельской области от 16 июня 2009 года № 1-у;</w:t>
            </w:r>
          </w:p>
          <w:p w:rsidR="00B14232" w:rsidRPr="00B14232" w:rsidRDefault="00B14232" w:rsidP="00B14232">
            <w:pPr>
              <w:pStyle w:val="a4"/>
              <w:numPr>
                <w:ilvl w:val="0"/>
                <w:numId w:val="5"/>
              </w:num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B14232">
              <w:rPr>
                <w:rFonts w:ascii="Times New Roman" w:hAnsi="Times New Roman" w:cs="Times New Roman"/>
                <w:color w:val="000000" w:themeColor="text1"/>
                <w:sz w:val="24"/>
                <w:szCs w:val="24"/>
                <w:lang w:eastAsia="ru-RU"/>
              </w:rPr>
              <w:t xml:space="preserve">уведомления </w:t>
            </w:r>
            <w:r w:rsidR="00CC7D7B" w:rsidRPr="00CC7D7B">
              <w:rPr>
                <w:rFonts w:ascii="Times New Roman" w:hAnsi="Times New Roman" w:cs="Times New Roman"/>
                <w:color w:val="000000" w:themeColor="text1"/>
                <w:sz w:val="24"/>
                <w:szCs w:val="24"/>
                <w:lang w:eastAsia="ru-RU"/>
              </w:rPr>
              <w:t>уполномоченного по правам человека в Архангельской области</w:t>
            </w:r>
            <w:r w:rsidRPr="00B14232">
              <w:rPr>
                <w:rFonts w:ascii="Times New Roman" w:hAnsi="Times New Roman" w:cs="Times New Roman"/>
                <w:color w:val="000000" w:themeColor="text1"/>
                <w:sz w:val="24"/>
                <w:szCs w:val="24"/>
                <w:lang w:eastAsia="ru-RU"/>
              </w:rPr>
              <w:t>, органов прокуратуры Российской Федерации, иных государственных органов о фактах обращения в целях склонения государственного гражданского служащего к совершению коррупционных правонарушений;</w:t>
            </w:r>
          </w:p>
          <w:p w:rsidR="00B14232" w:rsidRPr="00B14232" w:rsidRDefault="00B14232" w:rsidP="00B14232">
            <w:pPr>
              <w:pStyle w:val="a4"/>
              <w:numPr>
                <w:ilvl w:val="0"/>
                <w:numId w:val="5"/>
              </w:num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B14232">
              <w:rPr>
                <w:rFonts w:ascii="Times New Roman" w:hAnsi="Times New Roman" w:cs="Times New Roman"/>
                <w:color w:val="000000" w:themeColor="text1"/>
                <w:sz w:val="24"/>
                <w:szCs w:val="24"/>
                <w:lang w:eastAsia="ru-RU"/>
              </w:rPr>
              <w:t>представления сведений о доходах, об имуществе и обязательствах имущественного характера;</w:t>
            </w:r>
          </w:p>
          <w:p w:rsidR="00B14232" w:rsidRPr="00B14232" w:rsidRDefault="00B14232" w:rsidP="00B14232">
            <w:pPr>
              <w:pStyle w:val="a4"/>
              <w:numPr>
                <w:ilvl w:val="0"/>
                <w:numId w:val="5"/>
              </w:numPr>
              <w:autoSpaceDE w:val="0"/>
              <w:autoSpaceDN w:val="0"/>
              <w:adjustRightInd w:val="0"/>
              <w:spacing w:after="0" w:line="240" w:lineRule="auto"/>
              <w:outlineLvl w:val="0"/>
              <w:rPr>
                <w:rFonts w:ascii="Times New Roman" w:hAnsi="Times New Roman" w:cs="Times New Roman"/>
                <w:color w:val="000000" w:themeColor="text1"/>
                <w:sz w:val="24"/>
                <w:szCs w:val="24"/>
              </w:rPr>
            </w:pPr>
            <w:r w:rsidRPr="00B14232">
              <w:rPr>
                <w:rFonts w:ascii="Times New Roman" w:hAnsi="Times New Roman" w:cs="Times New Roman"/>
                <w:color w:val="000000" w:themeColor="text1"/>
                <w:sz w:val="24"/>
                <w:szCs w:val="24"/>
              </w:rPr>
              <w:t>формирования негативного отношения к коррупции;</w:t>
            </w:r>
          </w:p>
          <w:p w:rsidR="00B14232" w:rsidRPr="00B14232" w:rsidRDefault="00B14232" w:rsidP="00B14232">
            <w:pPr>
              <w:pStyle w:val="a4"/>
              <w:numPr>
                <w:ilvl w:val="0"/>
                <w:numId w:val="5"/>
              </w:numPr>
              <w:autoSpaceDE w:val="0"/>
              <w:autoSpaceDN w:val="0"/>
              <w:adjustRightInd w:val="0"/>
              <w:spacing w:after="0" w:line="240" w:lineRule="auto"/>
              <w:outlineLvl w:val="0"/>
              <w:rPr>
                <w:rFonts w:ascii="Times New Roman" w:hAnsi="Times New Roman" w:cs="Times New Roman"/>
                <w:color w:val="000000" w:themeColor="text1"/>
                <w:sz w:val="24"/>
                <w:szCs w:val="24"/>
              </w:rPr>
            </w:pPr>
            <w:r w:rsidRPr="00B14232">
              <w:rPr>
                <w:rFonts w:ascii="Times New Roman" w:hAnsi="Times New Roman" w:cs="Times New Roman"/>
                <w:color w:val="000000" w:themeColor="text1"/>
                <w:sz w:val="24"/>
                <w:szCs w:val="24"/>
              </w:rPr>
              <w:t xml:space="preserve">разъяснение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B14232" w:rsidRPr="00CB5C3D" w:rsidRDefault="00B14232" w:rsidP="00BA1801">
            <w:pPr>
              <w:spacing w:after="0" w:line="240" w:lineRule="auto"/>
              <w:rPr>
                <w:rFonts w:ascii="Times New Roman" w:hAnsi="Times New Roman" w:cs="Times New Roman"/>
                <w:color w:val="000000" w:themeColor="text1"/>
                <w:sz w:val="24"/>
                <w:szCs w:val="24"/>
              </w:rPr>
            </w:pPr>
          </w:p>
        </w:tc>
        <w:tc>
          <w:tcPr>
            <w:tcW w:w="723" w:type="pct"/>
          </w:tcPr>
          <w:p w:rsidR="00B14232" w:rsidRPr="00CB5C3D" w:rsidRDefault="00B14232" w:rsidP="00B1423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shd w:val="clear" w:color="auto" w:fill="auto"/>
          </w:tcPr>
          <w:p w:rsidR="00B14232" w:rsidRPr="00CB5C3D" w:rsidRDefault="00CC7D7B"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B14232" w:rsidRPr="00CB5C3D" w:rsidTr="000322B9">
        <w:tc>
          <w:tcPr>
            <w:tcW w:w="236" w:type="pct"/>
          </w:tcPr>
          <w:p w:rsidR="00B14232" w:rsidRPr="00CB5C3D" w:rsidRDefault="00B14232"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Pr="00CB5C3D">
              <w:rPr>
                <w:rFonts w:ascii="Times New Roman" w:hAnsi="Times New Roman" w:cs="Times New Roman"/>
                <w:color w:val="000000" w:themeColor="text1"/>
                <w:sz w:val="24"/>
                <w:szCs w:val="24"/>
              </w:rPr>
              <w:t>.</w:t>
            </w:r>
          </w:p>
        </w:tc>
        <w:tc>
          <w:tcPr>
            <w:tcW w:w="3109" w:type="pct"/>
          </w:tcPr>
          <w:p w:rsidR="00B14232" w:rsidRPr="00CB5C3D" w:rsidRDefault="00B14232" w:rsidP="00BA1801">
            <w:pPr>
              <w:spacing w:after="0" w:line="240" w:lineRule="auto"/>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 xml:space="preserve">Проведение мероприятий по формированию в </w:t>
            </w:r>
            <w:r>
              <w:rPr>
                <w:rFonts w:ascii="Times New Roman" w:hAnsi="Times New Roman" w:cs="Times New Roman"/>
                <w:color w:val="000000" w:themeColor="text1"/>
                <w:sz w:val="24"/>
                <w:szCs w:val="24"/>
              </w:rPr>
              <w:t>аппарате</w:t>
            </w:r>
            <w:r w:rsidRPr="00CB5C3D">
              <w:rPr>
                <w:rFonts w:ascii="Times New Roman" w:hAnsi="Times New Roman" w:cs="Times New Roman"/>
                <w:color w:val="000000" w:themeColor="text1"/>
                <w:sz w:val="24"/>
                <w:szCs w:val="24"/>
              </w:rPr>
              <w:t xml:space="preserve"> негативного отношения к дарению подарков государственным гражданским служащим </w:t>
            </w:r>
            <w:r>
              <w:rPr>
                <w:rFonts w:ascii="Times New Roman" w:hAnsi="Times New Roman" w:cs="Times New Roman"/>
                <w:color w:val="000000" w:themeColor="text1"/>
                <w:sz w:val="24"/>
                <w:szCs w:val="24"/>
              </w:rPr>
              <w:t xml:space="preserve">аппарата </w:t>
            </w:r>
            <w:r w:rsidRPr="00CB5C3D">
              <w:rPr>
                <w:rFonts w:ascii="Times New Roman" w:hAnsi="Times New Roman" w:cs="Times New Roman"/>
                <w:color w:val="000000" w:themeColor="text1"/>
                <w:sz w:val="24"/>
                <w:szCs w:val="24"/>
              </w:rPr>
              <w:t xml:space="preserve">в связи с их </w:t>
            </w:r>
            <w:r w:rsidRPr="00CB5C3D">
              <w:rPr>
                <w:rFonts w:ascii="Times New Roman" w:hAnsi="Times New Roman" w:cs="Times New Roman"/>
                <w:color w:val="000000" w:themeColor="text1"/>
                <w:sz w:val="24"/>
                <w:szCs w:val="24"/>
              </w:rPr>
              <w:lastRenderedPageBreak/>
              <w:t>должностным положением или в связи с исполнением ими служебных обязанностей</w:t>
            </w:r>
          </w:p>
          <w:p w:rsidR="00B14232" w:rsidRPr="00CB5C3D" w:rsidRDefault="00B14232" w:rsidP="00BA1801">
            <w:pPr>
              <w:spacing w:after="0" w:line="240" w:lineRule="auto"/>
              <w:rPr>
                <w:rFonts w:ascii="Times New Roman" w:hAnsi="Times New Roman" w:cs="Times New Roman"/>
                <w:color w:val="000000" w:themeColor="text1"/>
                <w:sz w:val="24"/>
                <w:szCs w:val="24"/>
              </w:rPr>
            </w:pPr>
          </w:p>
        </w:tc>
        <w:tc>
          <w:tcPr>
            <w:tcW w:w="723" w:type="pct"/>
          </w:tcPr>
          <w:p w:rsidR="00B14232" w:rsidRPr="00CB5C3D" w:rsidRDefault="00B14232"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B14232" w:rsidRPr="00CB5C3D" w:rsidRDefault="00CC7D7B"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Ответственный за работу по профилактике </w:t>
            </w:r>
            <w:r>
              <w:rPr>
                <w:rFonts w:ascii="Times New Roman" w:hAnsi="Times New Roman" w:cs="Times New Roman"/>
                <w:color w:val="000000" w:themeColor="text1"/>
                <w:sz w:val="24"/>
                <w:szCs w:val="24"/>
              </w:rPr>
              <w:lastRenderedPageBreak/>
              <w:t>коррупционных и иных нарушений</w:t>
            </w:r>
          </w:p>
        </w:tc>
      </w:tr>
      <w:tr w:rsidR="00D22464" w:rsidRPr="00CB5C3D" w:rsidTr="000322B9">
        <w:tc>
          <w:tcPr>
            <w:tcW w:w="236" w:type="pct"/>
          </w:tcPr>
          <w:p w:rsidR="00D22464" w:rsidRPr="00CB5C3D" w:rsidRDefault="00D22464"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2.6.</w:t>
            </w:r>
          </w:p>
        </w:tc>
        <w:tc>
          <w:tcPr>
            <w:tcW w:w="3109" w:type="pct"/>
          </w:tcPr>
          <w:p w:rsidR="00D22464" w:rsidRDefault="00D22464" w:rsidP="00924337">
            <w:pPr>
              <w:spacing w:after="0" w:line="240" w:lineRule="auto"/>
              <w:rPr>
                <w:rFonts w:ascii="Times New Roman" w:hAnsi="Times New Roman" w:cs="Times New Roman"/>
                <w:sz w:val="24"/>
                <w:szCs w:val="24"/>
              </w:rPr>
            </w:pPr>
            <w:r w:rsidRPr="00CC7D7B">
              <w:rPr>
                <w:rFonts w:ascii="Times New Roman" w:hAnsi="Times New Roman" w:cs="Times New Roman"/>
                <w:sz w:val="24"/>
                <w:szCs w:val="24"/>
              </w:rPr>
              <w:t>Обеспечение контроля за выполнением государственными гражданскими служащими аппарата обязанности сообщать в случаях, установленных федеральными законами, о получении ими подарка в порядке, предусмотренном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09</w:t>
            </w:r>
            <w:r w:rsidR="00CC7D7B" w:rsidRPr="00CC7D7B">
              <w:rPr>
                <w:rFonts w:ascii="Times New Roman" w:hAnsi="Times New Roman" w:cs="Times New Roman"/>
                <w:sz w:val="24"/>
                <w:szCs w:val="24"/>
              </w:rPr>
              <w:t>.01.</w:t>
            </w:r>
            <w:r w:rsidRPr="00CC7D7B">
              <w:rPr>
                <w:rFonts w:ascii="Times New Roman" w:hAnsi="Times New Roman" w:cs="Times New Roman"/>
                <w:sz w:val="24"/>
                <w:szCs w:val="24"/>
              </w:rPr>
              <w:t xml:space="preserve">2014 № 10, </w:t>
            </w:r>
            <w:r w:rsidR="00CC7D7B" w:rsidRPr="00CC7D7B">
              <w:rPr>
                <w:rFonts w:ascii="Times New Roman" w:hAnsi="Times New Roman" w:cs="Times New Roman"/>
                <w:sz w:val="24"/>
                <w:szCs w:val="24"/>
              </w:rPr>
              <w:t>и распоряжением уполномоченного по правам человека в Архангельской области от 07.04.2014 № 10</w:t>
            </w:r>
          </w:p>
          <w:p w:rsidR="00D22464" w:rsidRPr="00CB5C3D" w:rsidRDefault="00D22464" w:rsidP="00BA1801">
            <w:pPr>
              <w:spacing w:after="0" w:line="240" w:lineRule="auto"/>
              <w:rPr>
                <w:rFonts w:ascii="Times New Roman" w:hAnsi="Times New Roman" w:cs="Times New Roman"/>
                <w:color w:val="000000" w:themeColor="text1"/>
                <w:sz w:val="24"/>
                <w:szCs w:val="24"/>
              </w:rPr>
            </w:pPr>
          </w:p>
        </w:tc>
        <w:tc>
          <w:tcPr>
            <w:tcW w:w="723" w:type="pct"/>
          </w:tcPr>
          <w:p w:rsidR="00D22464" w:rsidRPr="00CB5C3D" w:rsidRDefault="00D22464" w:rsidP="0018413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D22464" w:rsidRPr="00CB5C3D" w:rsidRDefault="00CC7D7B"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D22464" w:rsidRPr="00CB5C3D" w:rsidTr="000322B9">
        <w:tc>
          <w:tcPr>
            <w:tcW w:w="236" w:type="pct"/>
          </w:tcPr>
          <w:p w:rsidR="00D22464" w:rsidRPr="00CB5C3D" w:rsidRDefault="00D22464" w:rsidP="00D22464">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7</w:t>
            </w:r>
            <w:r w:rsidRPr="00CB5C3D">
              <w:rPr>
                <w:rFonts w:ascii="Times New Roman" w:hAnsi="Times New Roman" w:cs="Times New Roman"/>
                <w:color w:val="000000" w:themeColor="text1"/>
                <w:sz w:val="24"/>
                <w:szCs w:val="24"/>
              </w:rPr>
              <w:t>.</w:t>
            </w:r>
          </w:p>
        </w:tc>
        <w:tc>
          <w:tcPr>
            <w:tcW w:w="3109" w:type="pct"/>
          </w:tcPr>
          <w:p w:rsidR="00D22464" w:rsidRPr="00CB5C3D" w:rsidRDefault="00D22464" w:rsidP="00BA1801">
            <w:pPr>
              <w:spacing w:after="0" w:line="240" w:lineRule="auto"/>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 xml:space="preserve">Обеспечение участия специалистов по вопросам противодействия коррупции в деятельности аттестационных и конкурсных комиссий </w:t>
            </w:r>
          </w:p>
          <w:p w:rsidR="00D22464" w:rsidRPr="00CB5C3D" w:rsidRDefault="00D22464" w:rsidP="00BA1801">
            <w:pPr>
              <w:spacing w:after="0" w:line="240" w:lineRule="auto"/>
              <w:jc w:val="both"/>
              <w:rPr>
                <w:rFonts w:ascii="Times New Roman" w:hAnsi="Times New Roman" w:cs="Times New Roman"/>
                <w:color w:val="000000" w:themeColor="text1"/>
                <w:sz w:val="24"/>
                <w:szCs w:val="24"/>
              </w:rPr>
            </w:pPr>
          </w:p>
        </w:tc>
        <w:tc>
          <w:tcPr>
            <w:tcW w:w="723" w:type="pct"/>
          </w:tcPr>
          <w:p w:rsidR="00D22464" w:rsidRPr="00CB5C3D" w:rsidRDefault="00D22464" w:rsidP="00C80D5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D22464" w:rsidRDefault="00C10C32"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p w:rsidR="00C10C32" w:rsidRPr="00CB5C3D" w:rsidRDefault="00C10C32" w:rsidP="00C10C32">
            <w:pPr>
              <w:spacing w:after="0" w:line="240" w:lineRule="auto"/>
              <w:rPr>
                <w:rFonts w:ascii="Times New Roman" w:hAnsi="Times New Roman" w:cs="Times New Roman"/>
                <w:color w:val="000000" w:themeColor="text1"/>
                <w:sz w:val="24"/>
                <w:szCs w:val="24"/>
              </w:rPr>
            </w:pPr>
          </w:p>
        </w:tc>
      </w:tr>
      <w:tr w:rsidR="00D22464" w:rsidRPr="00CB5C3D" w:rsidTr="000322B9">
        <w:tc>
          <w:tcPr>
            <w:tcW w:w="236" w:type="pct"/>
          </w:tcPr>
          <w:p w:rsidR="00D22464" w:rsidRPr="00CB5C3D" w:rsidRDefault="00D22464"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3109" w:type="pct"/>
          </w:tcPr>
          <w:p w:rsidR="00D22464" w:rsidRPr="00A16342" w:rsidRDefault="00D22464" w:rsidP="00924337">
            <w:pPr>
              <w:autoSpaceDE w:val="0"/>
              <w:autoSpaceDN w:val="0"/>
              <w:adjustRightInd w:val="0"/>
              <w:spacing w:after="0" w:line="240" w:lineRule="auto"/>
              <w:rPr>
                <w:rFonts w:ascii="Times New Roman" w:hAnsi="Times New Roman" w:cs="Times New Roman"/>
                <w:color w:val="000000"/>
                <w:sz w:val="24"/>
                <w:szCs w:val="24"/>
                <w:lang w:eastAsia="ru-RU"/>
              </w:rPr>
            </w:pPr>
            <w:r w:rsidRPr="00BA1801">
              <w:rPr>
                <w:rFonts w:ascii="Times New Roman" w:hAnsi="Times New Roman" w:cs="Times New Roman"/>
                <w:sz w:val="24"/>
                <w:szCs w:val="24"/>
                <w:lang w:eastAsia="ru-RU"/>
              </w:rPr>
              <w:t xml:space="preserve">Обеспечение соблюдения государственными гражданскими служащими </w:t>
            </w:r>
            <w:r w:rsidRPr="00924337">
              <w:rPr>
                <w:rFonts w:ascii="Times New Roman" w:hAnsi="Times New Roman" w:cs="Times New Roman"/>
                <w:sz w:val="24"/>
                <w:szCs w:val="24"/>
              </w:rPr>
              <w:t>Аппарата</w:t>
            </w:r>
            <w:r w:rsidRPr="00BA1801">
              <w:rPr>
                <w:rFonts w:ascii="Times New Roman" w:hAnsi="Times New Roman" w:cs="Times New Roman"/>
                <w:sz w:val="24"/>
                <w:szCs w:val="24"/>
                <w:lang w:eastAsia="ru-RU"/>
              </w:rPr>
              <w:t xml:space="preserve"> ограничений и запретов, требований о предотвращении или урегулировании конфликта интересов, исполнения ими обязанностей, установленных </w:t>
            </w:r>
            <w:r w:rsidRPr="00BA1801">
              <w:rPr>
                <w:rFonts w:ascii="Times New Roman" w:hAnsi="Times New Roman" w:cs="Times New Roman"/>
                <w:color w:val="000000"/>
                <w:sz w:val="24"/>
                <w:szCs w:val="24"/>
                <w:lang w:eastAsia="ru-RU"/>
              </w:rPr>
              <w:t xml:space="preserve">Федеральными </w:t>
            </w:r>
            <w:hyperlink r:id="rId9" w:history="1">
              <w:r w:rsidRPr="00BA1801">
                <w:rPr>
                  <w:rFonts w:ascii="Times New Roman" w:hAnsi="Times New Roman" w:cs="Times New Roman"/>
                  <w:color w:val="000000"/>
                  <w:sz w:val="24"/>
                  <w:szCs w:val="24"/>
                  <w:lang w:eastAsia="ru-RU"/>
                </w:rPr>
                <w:t>законам</w:t>
              </w:r>
            </w:hyperlink>
            <w:r w:rsidRPr="00BA1801">
              <w:rPr>
                <w:rFonts w:ascii="Times New Roman" w:hAnsi="Times New Roman" w:cs="Times New Roman"/>
                <w:sz w:val="24"/>
                <w:szCs w:val="24"/>
              </w:rPr>
              <w:t>и</w:t>
            </w:r>
            <w:r w:rsidRPr="00BA1801">
              <w:rPr>
                <w:rFonts w:ascii="Times New Roman" w:hAnsi="Times New Roman" w:cs="Times New Roman"/>
                <w:color w:val="000000"/>
                <w:sz w:val="24"/>
                <w:szCs w:val="24"/>
                <w:lang w:eastAsia="ru-RU"/>
              </w:rPr>
              <w:t xml:space="preserve"> от 25</w:t>
            </w:r>
            <w:r>
              <w:rPr>
                <w:rFonts w:ascii="Times New Roman" w:hAnsi="Times New Roman" w:cs="Times New Roman"/>
                <w:color w:val="000000"/>
                <w:sz w:val="24"/>
                <w:szCs w:val="24"/>
                <w:lang w:eastAsia="ru-RU"/>
              </w:rPr>
              <w:t>.12.</w:t>
            </w:r>
            <w:r w:rsidRPr="00BA1801">
              <w:rPr>
                <w:rFonts w:ascii="Times New Roman" w:hAnsi="Times New Roman" w:cs="Times New Roman"/>
                <w:color w:val="000000"/>
                <w:sz w:val="24"/>
                <w:szCs w:val="24"/>
                <w:lang w:eastAsia="ru-RU"/>
              </w:rPr>
              <w:t xml:space="preserve">2008 № 273-ФЗ «О противодействии коррупции», </w:t>
            </w:r>
            <w:r w:rsidRPr="00BA1801">
              <w:rPr>
                <w:rFonts w:ascii="Times New Roman" w:hAnsi="Times New Roman" w:cs="Times New Roman"/>
                <w:sz w:val="24"/>
                <w:szCs w:val="24"/>
                <w:lang w:eastAsia="ru-RU"/>
              </w:rPr>
              <w:t>от 27</w:t>
            </w:r>
            <w:r>
              <w:rPr>
                <w:rFonts w:ascii="Times New Roman" w:hAnsi="Times New Roman" w:cs="Times New Roman"/>
                <w:sz w:val="24"/>
                <w:szCs w:val="24"/>
                <w:lang w:eastAsia="ru-RU"/>
              </w:rPr>
              <w:t>.07.</w:t>
            </w:r>
            <w:r w:rsidRPr="00BA1801">
              <w:rPr>
                <w:rFonts w:ascii="Times New Roman" w:hAnsi="Times New Roman" w:cs="Times New Roman"/>
                <w:sz w:val="24"/>
                <w:szCs w:val="24"/>
                <w:lang w:eastAsia="ru-RU"/>
              </w:rPr>
              <w:t xml:space="preserve">2004 </w:t>
            </w:r>
            <w:hyperlink r:id="rId10" w:history="1">
              <w:r w:rsidRPr="00A16342">
                <w:rPr>
                  <w:rFonts w:ascii="Times New Roman" w:hAnsi="Times New Roman" w:cs="Times New Roman"/>
                  <w:color w:val="000000"/>
                  <w:sz w:val="24"/>
                  <w:szCs w:val="24"/>
                  <w:lang w:eastAsia="ru-RU"/>
                </w:rPr>
                <w:t>№ 79-ФЗ</w:t>
              </w:r>
            </w:hyperlink>
            <w:r w:rsidRPr="00A16342">
              <w:rPr>
                <w:rFonts w:ascii="Times New Roman" w:hAnsi="Times New Roman" w:cs="Times New Roman"/>
                <w:color w:val="000000"/>
                <w:sz w:val="24"/>
                <w:szCs w:val="24"/>
                <w:lang w:eastAsia="ru-RU"/>
              </w:rPr>
              <w:t xml:space="preserve"> «О государственной гражданской службе Российской Федерации» и другими федеральными законами</w:t>
            </w:r>
          </w:p>
          <w:p w:rsidR="00D22464" w:rsidRPr="00CB5C3D" w:rsidRDefault="00D22464" w:rsidP="00BA1801">
            <w:pPr>
              <w:spacing w:after="0" w:line="240" w:lineRule="auto"/>
              <w:rPr>
                <w:rFonts w:ascii="Times New Roman" w:hAnsi="Times New Roman" w:cs="Times New Roman"/>
                <w:color w:val="000000" w:themeColor="text1"/>
                <w:sz w:val="24"/>
                <w:szCs w:val="24"/>
              </w:rPr>
            </w:pPr>
          </w:p>
        </w:tc>
        <w:tc>
          <w:tcPr>
            <w:tcW w:w="723" w:type="pct"/>
          </w:tcPr>
          <w:p w:rsidR="00D22464" w:rsidRPr="00CB5C3D" w:rsidRDefault="00D22464" w:rsidP="0018413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D22464" w:rsidRPr="00CB5C3D" w:rsidRDefault="00CC7D7B"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D22464" w:rsidRPr="00CB5C3D" w:rsidTr="000322B9">
        <w:tc>
          <w:tcPr>
            <w:tcW w:w="236" w:type="pct"/>
          </w:tcPr>
          <w:p w:rsidR="00D22464" w:rsidRPr="00CB5C3D" w:rsidRDefault="00D22464"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Pr="00CB5C3D">
              <w:rPr>
                <w:rFonts w:ascii="Times New Roman" w:hAnsi="Times New Roman" w:cs="Times New Roman"/>
                <w:color w:val="000000" w:themeColor="text1"/>
                <w:sz w:val="24"/>
                <w:szCs w:val="24"/>
              </w:rPr>
              <w:t>.</w:t>
            </w:r>
          </w:p>
        </w:tc>
        <w:tc>
          <w:tcPr>
            <w:tcW w:w="3109" w:type="pct"/>
          </w:tcPr>
          <w:p w:rsidR="00D22464" w:rsidRDefault="00D22464" w:rsidP="00A835FC">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Осуществление поверки п</w:t>
            </w:r>
            <w:r w:rsidRPr="004D45BA">
              <w:rPr>
                <w:rFonts w:ascii="Times New Roman" w:hAnsi="Times New Roman" w:cs="Times New Roman"/>
                <w:sz w:val="24"/>
                <w:szCs w:val="24"/>
              </w:rPr>
              <w:t>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 соответствии с Федеральным законом от 27</w:t>
            </w:r>
            <w:r>
              <w:rPr>
                <w:rFonts w:ascii="Times New Roman" w:hAnsi="Times New Roman" w:cs="Times New Roman"/>
                <w:sz w:val="24"/>
                <w:szCs w:val="24"/>
              </w:rPr>
              <w:t>.07.</w:t>
            </w:r>
            <w:r w:rsidRPr="004D45BA">
              <w:rPr>
                <w:rFonts w:ascii="Times New Roman" w:hAnsi="Times New Roman" w:cs="Times New Roman"/>
                <w:sz w:val="24"/>
                <w:szCs w:val="24"/>
              </w:rPr>
              <w:t>2004 № 79-ФЗ «О государственной гражданской службе Российской Федерации»</w:t>
            </w:r>
            <w:r>
              <w:rPr>
                <w:rFonts w:ascii="Times New Roman" w:hAnsi="Times New Roman" w:cs="Times New Roman"/>
                <w:sz w:val="24"/>
                <w:szCs w:val="24"/>
              </w:rPr>
              <w:t>,</w:t>
            </w:r>
            <w:r w:rsidRPr="004D45BA">
              <w:rPr>
                <w:rFonts w:ascii="Times New Roman" w:hAnsi="Times New Roman" w:cs="Times New Roman"/>
                <w:sz w:val="24"/>
                <w:szCs w:val="24"/>
              </w:rPr>
              <w:t xml:space="preserve"> указом Губернатора Архангельской области от 15</w:t>
            </w:r>
            <w:r>
              <w:rPr>
                <w:rFonts w:ascii="Times New Roman" w:hAnsi="Times New Roman" w:cs="Times New Roman"/>
                <w:sz w:val="24"/>
                <w:szCs w:val="24"/>
              </w:rPr>
              <w:t>.02.</w:t>
            </w:r>
            <w:r w:rsidRPr="004D45BA">
              <w:rPr>
                <w:rFonts w:ascii="Times New Roman" w:hAnsi="Times New Roman" w:cs="Times New Roman"/>
                <w:sz w:val="24"/>
                <w:szCs w:val="24"/>
              </w:rPr>
              <w:t xml:space="preserve">2010 № 9-у «О проверке достоверности и полноты сведений, представляемых гражданами, претендующими на замещение должностей государственной гражданской службы Архангельской области, и государственными гражданскими служащими Архангельской области, и соблюдения государственными </w:t>
            </w:r>
            <w:r w:rsidRPr="004D45BA">
              <w:rPr>
                <w:rFonts w:ascii="Times New Roman" w:hAnsi="Times New Roman" w:cs="Times New Roman"/>
                <w:sz w:val="24"/>
                <w:szCs w:val="24"/>
              </w:rPr>
              <w:lastRenderedPageBreak/>
              <w:t>гражданскими служащими Архангельской области требований к служебному поведению»</w:t>
            </w:r>
            <w:r>
              <w:rPr>
                <w:rFonts w:ascii="Times New Roman" w:hAnsi="Times New Roman" w:cs="Times New Roman"/>
                <w:sz w:val="24"/>
                <w:szCs w:val="24"/>
              </w:rPr>
              <w:t xml:space="preserve">, </w:t>
            </w:r>
            <w:r w:rsidRPr="004D45BA">
              <w:rPr>
                <w:rFonts w:ascii="Times New Roman" w:hAnsi="Times New Roman" w:cs="Times New Roman"/>
                <w:sz w:val="24"/>
                <w:szCs w:val="24"/>
              </w:rPr>
              <w:t>и примен</w:t>
            </w:r>
            <w:r>
              <w:rPr>
                <w:rFonts w:ascii="Times New Roman" w:hAnsi="Times New Roman" w:cs="Times New Roman"/>
                <w:sz w:val="24"/>
                <w:szCs w:val="24"/>
              </w:rPr>
              <w:t>ение</w:t>
            </w:r>
            <w:r w:rsidRPr="004D45BA">
              <w:rPr>
                <w:rFonts w:ascii="Times New Roman" w:hAnsi="Times New Roman" w:cs="Times New Roman"/>
                <w:sz w:val="24"/>
                <w:szCs w:val="24"/>
              </w:rPr>
              <w:t xml:space="preserve"> соответствующи</w:t>
            </w:r>
            <w:r>
              <w:rPr>
                <w:rFonts w:ascii="Times New Roman" w:hAnsi="Times New Roman" w:cs="Times New Roman"/>
                <w:sz w:val="24"/>
                <w:szCs w:val="24"/>
              </w:rPr>
              <w:t>х</w:t>
            </w:r>
            <w:r w:rsidRPr="004D45BA">
              <w:rPr>
                <w:rFonts w:ascii="Times New Roman" w:hAnsi="Times New Roman" w:cs="Times New Roman"/>
                <w:sz w:val="24"/>
                <w:szCs w:val="24"/>
              </w:rPr>
              <w:t xml:space="preserve"> мер ответственности.</w:t>
            </w:r>
          </w:p>
          <w:p w:rsidR="00D22464" w:rsidRPr="00CB5C3D" w:rsidRDefault="00D22464" w:rsidP="00BA1801">
            <w:pPr>
              <w:spacing w:after="0" w:line="240" w:lineRule="auto"/>
              <w:rPr>
                <w:rFonts w:ascii="Times New Roman" w:hAnsi="Times New Roman" w:cs="Times New Roman"/>
                <w:color w:val="000000" w:themeColor="text1"/>
                <w:sz w:val="24"/>
                <w:szCs w:val="24"/>
              </w:rPr>
            </w:pPr>
          </w:p>
        </w:tc>
        <w:tc>
          <w:tcPr>
            <w:tcW w:w="723" w:type="pct"/>
          </w:tcPr>
          <w:p w:rsidR="00D22464" w:rsidRPr="00CB5C3D" w:rsidRDefault="00D22464" w:rsidP="00C80D5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D22464" w:rsidRPr="00CB5C3D" w:rsidRDefault="00970F87"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D22464" w:rsidRPr="00CB5C3D" w:rsidTr="000322B9">
        <w:tc>
          <w:tcPr>
            <w:tcW w:w="236" w:type="pct"/>
          </w:tcPr>
          <w:p w:rsidR="00D22464" w:rsidRPr="00CB5C3D" w:rsidRDefault="00D22464"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2.10.</w:t>
            </w:r>
          </w:p>
        </w:tc>
        <w:tc>
          <w:tcPr>
            <w:tcW w:w="3109" w:type="pct"/>
          </w:tcPr>
          <w:p w:rsidR="00D22464" w:rsidRDefault="00D22464" w:rsidP="00A835F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4D45BA">
              <w:rPr>
                <w:rFonts w:ascii="Times New Roman" w:hAnsi="Times New Roman" w:cs="Times New Roman"/>
                <w:sz w:val="24"/>
                <w:szCs w:val="24"/>
              </w:rPr>
              <w:t>беспеч</w:t>
            </w:r>
            <w:r>
              <w:rPr>
                <w:rFonts w:ascii="Times New Roman" w:hAnsi="Times New Roman" w:cs="Times New Roman"/>
                <w:sz w:val="24"/>
                <w:szCs w:val="24"/>
              </w:rPr>
              <w:t>ение</w:t>
            </w:r>
            <w:r w:rsidRPr="004D45BA">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4D45BA">
              <w:rPr>
                <w:rFonts w:ascii="Times New Roman" w:hAnsi="Times New Roman" w:cs="Times New Roman"/>
                <w:sz w:val="24"/>
                <w:szCs w:val="24"/>
              </w:rPr>
              <w:t xml:space="preserve"> анализа применения к государственным гражданским служащим мер юридической ответственности за нарушение запретов и ограничений, неисполнение обязанностей, установленных в целях противодействия коррупции, в том числе случаев увольнения в связи с утратой доверия</w:t>
            </w:r>
          </w:p>
          <w:p w:rsidR="00D22464" w:rsidRDefault="00D22464" w:rsidP="00A835FC">
            <w:pPr>
              <w:spacing w:after="0" w:line="240" w:lineRule="auto"/>
              <w:rPr>
                <w:rFonts w:ascii="Times New Roman" w:hAnsi="Times New Roman" w:cs="Times New Roman"/>
                <w:sz w:val="24"/>
                <w:szCs w:val="24"/>
              </w:rPr>
            </w:pPr>
          </w:p>
        </w:tc>
        <w:tc>
          <w:tcPr>
            <w:tcW w:w="723" w:type="pct"/>
          </w:tcPr>
          <w:p w:rsidR="00D22464" w:rsidRDefault="00D22464" w:rsidP="00C80D5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срока действия плана</w:t>
            </w:r>
          </w:p>
        </w:tc>
        <w:tc>
          <w:tcPr>
            <w:tcW w:w="932" w:type="pct"/>
          </w:tcPr>
          <w:p w:rsidR="00D22464" w:rsidRDefault="00D41261"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D22464" w:rsidRPr="00CB5C3D" w:rsidTr="000322B9">
        <w:tc>
          <w:tcPr>
            <w:tcW w:w="236" w:type="pct"/>
          </w:tcPr>
          <w:p w:rsidR="00D22464" w:rsidRPr="00CB5C3D" w:rsidRDefault="00D22464" w:rsidP="00D22464">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1</w:t>
            </w:r>
            <w:r w:rsidRPr="00CB5C3D">
              <w:rPr>
                <w:rFonts w:ascii="Times New Roman" w:hAnsi="Times New Roman" w:cs="Times New Roman"/>
                <w:color w:val="000000" w:themeColor="text1"/>
                <w:sz w:val="24"/>
                <w:szCs w:val="24"/>
              </w:rPr>
              <w:t>.</w:t>
            </w:r>
          </w:p>
        </w:tc>
        <w:tc>
          <w:tcPr>
            <w:tcW w:w="3109" w:type="pct"/>
          </w:tcPr>
          <w:p w:rsidR="00D22464" w:rsidRPr="00CB5C3D" w:rsidRDefault="00D22464" w:rsidP="00BA1801">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CB5C3D">
              <w:rPr>
                <w:rFonts w:ascii="Times New Roman" w:hAnsi="Times New Roman" w:cs="Times New Roman"/>
                <w:color w:val="000000" w:themeColor="text1"/>
                <w:sz w:val="24"/>
                <w:szCs w:val="24"/>
                <w:lang w:eastAsia="ru-RU"/>
              </w:rPr>
              <w:t xml:space="preserve">Организация взаимодействия с подразделениями правоохранительных и иных органов по вопросам противодействия коррупции </w:t>
            </w:r>
          </w:p>
          <w:p w:rsidR="00D22464" w:rsidRPr="00CB5C3D" w:rsidRDefault="00D22464" w:rsidP="00BA1801">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p>
        </w:tc>
        <w:tc>
          <w:tcPr>
            <w:tcW w:w="723" w:type="pct"/>
          </w:tcPr>
          <w:p w:rsidR="00D22464" w:rsidRPr="00CB5C3D" w:rsidRDefault="00D22464" w:rsidP="00C80D5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D22464" w:rsidRDefault="00D41261"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p w:rsidR="00C10C32" w:rsidRPr="00CB5C3D" w:rsidRDefault="00C10C32" w:rsidP="00C10C32">
            <w:pPr>
              <w:spacing w:after="0" w:line="240" w:lineRule="auto"/>
              <w:rPr>
                <w:rFonts w:ascii="Times New Roman" w:hAnsi="Times New Roman" w:cs="Times New Roman"/>
                <w:color w:val="000000" w:themeColor="text1"/>
                <w:sz w:val="24"/>
                <w:szCs w:val="24"/>
              </w:rPr>
            </w:pPr>
          </w:p>
        </w:tc>
      </w:tr>
      <w:tr w:rsidR="00D22464" w:rsidRPr="00CB5C3D" w:rsidTr="000322B9">
        <w:tc>
          <w:tcPr>
            <w:tcW w:w="236" w:type="pct"/>
          </w:tcPr>
          <w:p w:rsidR="00D22464" w:rsidRPr="00CB5C3D" w:rsidRDefault="00D22464" w:rsidP="00BA1801">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2</w:t>
            </w:r>
            <w:r w:rsidRPr="00CB5C3D">
              <w:rPr>
                <w:rFonts w:ascii="Times New Roman" w:hAnsi="Times New Roman" w:cs="Times New Roman"/>
                <w:color w:val="000000" w:themeColor="text1"/>
                <w:sz w:val="24"/>
                <w:szCs w:val="24"/>
              </w:rPr>
              <w:t>.</w:t>
            </w:r>
          </w:p>
        </w:tc>
        <w:tc>
          <w:tcPr>
            <w:tcW w:w="3109" w:type="pct"/>
          </w:tcPr>
          <w:p w:rsidR="00D22464" w:rsidRPr="00CB5C3D" w:rsidRDefault="00D22464" w:rsidP="00BA1801">
            <w:pPr>
              <w:spacing w:after="0" w:line="240" w:lineRule="auto"/>
              <w:rPr>
                <w:rFonts w:ascii="Times New Roman" w:hAnsi="Times New Roman" w:cs="Times New Roman"/>
                <w:color w:val="000000" w:themeColor="text1"/>
                <w:sz w:val="24"/>
                <w:szCs w:val="24"/>
                <w:lang w:eastAsia="ru-RU"/>
              </w:rPr>
            </w:pPr>
            <w:r w:rsidRPr="00CB5C3D">
              <w:rPr>
                <w:rFonts w:ascii="Times New Roman" w:hAnsi="Times New Roman" w:cs="Times New Roman"/>
                <w:color w:val="000000" w:themeColor="text1"/>
                <w:sz w:val="24"/>
                <w:szCs w:val="24"/>
              </w:rPr>
              <w:t xml:space="preserve">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гражданской службы Архангельской области в </w:t>
            </w:r>
            <w:r w:rsidR="00D41261">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ппарате</w:t>
            </w:r>
            <w:r w:rsidRPr="00CB5C3D">
              <w:rPr>
                <w:rFonts w:ascii="Times New Roman" w:hAnsi="Times New Roman" w:cs="Times New Roman"/>
                <w:color w:val="000000" w:themeColor="text1"/>
                <w:sz w:val="24"/>
                <w:szCs w:val="24"/>
              </w:rPr>
              <w:t xml:space="preserve">, и принятие предусмотренных законодательством Российской Федерации мер по предотвращению и урегулированию конфликта интересов, а также </w:t>
            </w:r>
            <w:r w:rsidRPr="00CB5C3D">
              <w:rPr>
                <w:rFonts w:ascii="Times New Roman" w:hAnsi="Times New Roman" w:cs="Times New Roman"/>
                <w:color w:val="000000" w:themeColor="text1"/>
                <w:sz w:val="24"/>
                <w:szCs w:val="24"/>
                <w:lang w:eastAsia="ru-RU"/>
              </w:rPr>
              <w:t>мер по устранению причин и условий, способствующих возникновению конфликта интересов на государственной гражданской службе</w:t>
            </w:r>
          </w:p>
          <w:p w:rsidR="00D22464" w:rsidRPr="00CB5C3D" w:rsidRDefault="00D22464" w:rsidP="00BA1801">
            <w:pPr>
              <w:spacing w:after="0" w:line="240" w:lineRule="auto"/>
              <w:jc w:val="both"/>
              <w:rPr>
                <w:rFonts w:ascii="Times New Roman" w:hAnsi="Times New Roman" w:cs="Times New Roman"/>
                <w:color w:val="000000" w:themeColor="text1"/>
                <w:sz w:val="24"/>
                <w:szCs w:val="24"/>
              </w:rPr>
            </w:pPr>
          </w:p>
        </w:tc>
        <w:tc>
          <w:tcPr>
            <w:tcW w:w="723" w:type="pct"/>
          </w:tcPr>
          <w:p w:rsidR="00D22464" w:rsidRPr="00CB5C3D" w:rsidRDefault="00D22464" w:rsidP="00C80D5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D22464" w:rsidRPr="00CB5C3D" w:rsidRDefault="00D41261"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D22464" w:rsidRPr="00CB5C3D" w:rsidTr="000322B9">
        <w:tc>
          <w:tcPr>
            <w:tcW w:w="236" w:type="pct"/>
          </w:tcPr>
          <w:p w:rsidR="00D22464" w:rsidRPr="00CB5C3D" w:rsidRDefault="00D22464" w:rsidP="00D22464">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3</w:t>
            </w:r>
            <w:r w:rsidRPr="00CB5C3D">
              <w:rPr>
                <w:rFonts w:ascii="Times New Roman" w:hAnsi="Times New Roman" w:cs="Times New Roman"/>
                <w:color w:val="000000" w:themeColor="text1"/>
                <w:sz w:val="24"/>
                <w:szCs w:val="24"/>
              </w:rPr>
              <w:t>.</w:t>
            </w:r>
          </w:p>
        </w:tc>
        <w:tc>
          <w:tcPr>
            <w:tcW w:w="3109" w:type="pct"/>
          </w:tcPr>
          <w:p w:rsidR="00D22464" w:rsidRPr="00A835FC" w:rsidRDefault="00D22464" w:rsidP="00A835FC">
            <w:pPr>
              <w:spacing w:after="0" w:line="240" w:lineRule="auto"/>
              <w:rPr>
                <w:rFonts w:ascii="Times New Roman" w:hAnsi="Times New Roman" w:cs="Times New Roman"/>
                <w:sz w:val="24"/>
                <w:szCs w:val="24"/>
              </w:rPr>
            </w:pPr>
            <w:r w:rsidRPr="00A835FC">
              <w:rPr>
                <w:rFonts w:ascii="Times New Roman" w:hAnsi="Times New Roman" w:cs="Times New Roman"/>
                <w:sz w:val="24"/>
                <w:szCs w:val="24"/>
              </w:rPr>
              <w:t>Осуществление контроля з</w:t>
            </w:r>
            <w:r w:rsidR="00D41261">
              <w:rPr>
                <w:rFonts w:ascii="Times New Roman" w:hAnsi="Times New Roman" w:cs="Times New Roman"/>
                <w:sz w:val="24"/>
                <w:szCs w:val="24"/>
              </w:rPr>
              <w:t>а организацией и проведением в А</w:t>
            </w:r>
            <w:r w:rsidRPr="00A835FC">
              <w:rPr>
                <w:rFonts w:ascii="Times New Roman" w:hAnsi="Times New Roman" w:cs="Times New Roman"/>
                <w:sz w:val="24"/>
                <w:szCs w:val="24"/>
              </w:rPr>
              <w:t>ппарате работы по предоставлению государственными гражданскими служащими сведений о доходах, расходах, об имуществе и обязательствах имущественного характера</w:t>
            </w:r>
          </w:p>
          <w:p w:rsidR="00D22464" w:rsidRPr="00A835FC" w:rsidRDefault="00D22464" w:rsidP="00BA1801">
            <w:pPr>
              <w:spacing w:after="0" w:line="240" w:lineRule="auto"/>
              <w:rPr>
                <w:rFonts w:ascii="Times New Roman" w:hAnsi="Times New Roman" w:cs="Times New Roman"/>
                <w:sz w:val="24"/>
                <w:szCs w:val="24"/>
              </w:rPr>
            </w:pPr>
          </w:p>
        </w:tc>
        <w:tc>
          <w:tcPr>
            <w:tcW w:w="723" w:type="pct"/>
          </w:tcPr>
          <w:p w:rsidR="00D22464" w:rsidRPr="00CB5C3D" w:rsidRDefault="00D22464" w:rsidP="00C80D5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D22464" w:rsidRDefault="00D41261"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p w:rsidR="00C10C32" w:rsidRPr="00CB5C3D" w:rsidRDefault="00C10C32" w:rsidP="00C10C32">
            <w:pPr>
              <w:spacing w:after="0" w:line="240" w:lineRule="auto"/>
              <w:rPr>
                <w:rFonts w:ascii="Times New Roman" w:hAnsi="Times New Roman" w:cs="Times New Roman"/>
                <w:color w:val="000000" w:themeColor="text1"/>
                <w:sz w:val="24"/>
                <w:szCs w:val="24"/>
              </w:rPr>
            </w:pPr>
          </w:p>
        </w:tc>
      </w:tr>
      <w:tr w:rsidR="00D22464" w:rsidRPr="00CB5C3D" w:rsidTr="000322B9">
        <w:tc>
          <w:tcPr>
            <w:tcW w:w="236" w:type="pct"/>
          </w:tcPr>
          <w:p w:rsidR="00D22464" w:rsidRPr="00CB5C3D" w:rsidRDefault="00D22464"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p>
        </w:tc>
        <w:tc>
          <w:tcPr>
            <w:tcW w:w="3109" w:type="pct"/>
          </w:tcPr>
          <w:p w:rsidR="00D22464" w:rsidRDefault="00D22464" w:rsidP="00A835FC">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4D45BA">
              <w:rPr>
                <w:rFonts w:ascii="Times New Roman" w:hAnsi="Times New Roman" w:cs="Times New Roman"/>
                <w:sz w:val="24"/>
                <w:szCs w:val="24"/>
              </w:rPr>
              <w:t xml:space="preserve">нализ сведений о доходах, расходах, об имуществе и обязательствах имущественного характера, представленных </w:t>
            </w:r>
            <w:r>
              <w:rPr>
                <w:rFonts w:ascii="Times New Roman" w:hAnsi="Times New Roman" w:cs="Times New Roman"/>
                <w:sz w:val="24"/>
                <w:szCs w:val="24"/>
              </w:rPr>
              <w:t xml:space="preserve">Уполномоченным по правам человека в Архангельской области и </w:t>
            </w:r>
            <w:r w:rsidRPr="004D45BA">
              <w:rPr>
                <w:rFonts w:ascii="Times New Roman" w:hAnsi="Times New Roman" w:cs="Times New Roman"/>
                <w:sz w:val="24"/>
                <w:szCs w:val="24"/>
              </w:rPr>
              <w:t xml:space="preserve">государственными гражданскими служащими </w:t>
            </w:r>
            <w:r w:rsidRPr="00A835FC">
              <w:rPr>
                <w:rFonts w:ascii="Times New Roman" w:hAnsi="Times New Roman" w:cs="Times New Roman"/>
                <w:sz w:val="24"/>
                <w:szCs w:val="24"/>
              </w:rPr>
              <w:t>Аппарата</w:t>
            </w:r>
          </w:p>
          <w:p w:rsidR="00D22464" w:rsidRPr="00A835FC" w:rsidRDefault="00D22464" w:rsidP="00A835FC">
            <w:pPr>
              <w:spacing w:after="0" w:line="240" w:lineRule="auto"/>
              <w:rPr>
                <w:rFonts w:ascii="Times New Roman" w:hAnsi="Times New Roman" w:cs="Times New Roman"/>
                <w:sz w:val="24"/>
                <w:szCs w:val="24"/>
              </w:rPr>
            </w:pPr>
          </w:p>
        </w:tc>
        <w:tc>
          <w:tcPr>
            <w:tcW w:w="723" w:type="pct"/>
          </w:tcPr>
          <w:p w:rsidR="00D22464" w:rsidRPr="00CB5C3D" w:rsidRDefault="00D22464" w:rsidP="0018413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D22464" w:rsidRDefault="00D41261"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p w:rsidR="00C10C32" w:rsidRPr="00CB5C3D" w:rsidRDefault="00C10C32" w:rsidP="00C10C32">
            <w:pPr>
              <w:spacing w:after="0" w:line="240" w:lineRule="auto"/>
              <w:rPr>
                <w:rFonts w:ascii="Times New Roman" w:hAnsi="Times New Roman" w:cs="Times New Roman"/>
                <w:color w:val="000000" w:themeColor="text1"/>
                <w:sz w:val="24"/>
                <w:szCs w:val="24"/>
              </w:rPr>
            </w:pPr>
          </w:p>
        </w:tc>
      </w:tr>
      <w:tr w:rsidR="00D22464" w:rsidRPr="00CB5C3D" w:rsidTr="000322B9">
        <w:tc>
          <w:tcPr>
            <w:tcW w:w="236" w:type="pct"/>
          </w:tcPr>
          <w:p w:rsidR="00D22464" w:rsidRPr="00CB5C3D" w:rsidRDefault="00D22464" w:rsidP="00D22464">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5</w:t>
            </w:r>
            <w:r w:rsidRPr="00CB5C3D">
              <w:rPr>
                <w:rFonts w:ascii="Times New Roman" w:hAnsi="Times New Roman" w:cs="Times New Roman"/>
                <w:color w:val="000000" w:themeColor="text1"/>
                <w:sz w:val="24"/>
                <w:szCs w:val="24"/>
              </w:rPr>
              <w:t>.</w:t>
            </w:r>
          </w:p>
        </w:tc>
        <w:tc>
          <w:tcPr>
            <w:tcW w:w="3109" w:type="pct"/>
          </w:tcPr>
          <w:p w:rsidR="00D22464" w:rsidRPr="00CB5C3D" w:rsidRDefault="00D22464" w:rsidP="00BA1801">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D41261">
              <w:rPr>
                <w:rFonts w:ascii="Times New Roman" w:hAnsi="Times New Roman" w:cs="Times New Roman"/>
                <w:color w:val="000000" w:themeColor="text1"/>
                <w:sz w:val="24"/>
                <w:szCs w:val="24"/>
              </w:rPr>
              <w:t xml:space="preserve">Обеспечение уведомления государственными гражданскими служащими </w:t>
            </w:r>
            <w:r w:rsidR="00D41261" w:rsidRPr="00D41261">
              <w:rPr>
                <w:rFonts w:ascii="Times New Roman" w:hAnsi="Times New Roman" w:cs="Times New Roman"/>
                <w:color w:val="000000" w:themeColor="text1"/>
                <w:sz w:val="24"/>
                <w:szCs w:val="24"/>
              </w:rPr>
              <w:t>А</w:t>
            </w:r>
            <w:r w:rsidRPr="00D41261">
              <w:rPr>
                <w:rFonts w:ascii="Times New Roman" w:hAnsi="Times New Roman" w:cs="Times New Roman"/>
                <w:color w:val="000000" w:themeColor="text1"/>
                <w:sz w:val="24"/>
                <w:szCs w:val="24"/>
              </w:rPr>
              <w:t xml:space="preserve">ппарата о выполнении иной оплачиваемой работы в соответствии с частью 2 статьи 14 </w:t>
            </w:r>
            <w:r w:rsidRPr="00D41261">
              <w:rPr>
                <w:rFonts w:ascii="Times New Roman" w:hAnsi="Times New Roman" w:cs="Times New Roman"/>
                <w:color w:val="000000" w:themeColor="text1"/>
                <w:sz w:val="24"/>
                <w:szCs w:val="24"/>
                <w:lang w:eastAsia="ru-RU"/>
              </w:rPr>
              <w:t xml:space="preserve">Федерального </w:t>
            </w:r>
            <w:hyperlink r:id="rId11" w:history="1">
              <w:r w:rsidRPr="00D41261">
                <w:rPr>
                  <w:rFonts w:ascii="Times New Roman" w:hAnsi="Times New Roman" w:cs="Times New Roman"/>
                  <w:color w:val="000000" w:themeColor="text1"/>
                  <w:sz w:val="24"/>
                  <w:szCs w:val="24"/>
                  <w:lang w:eastAsia="ru-RU"/>
                </w:rPr>
                <w:t>закон</w:t>
              </w:r>
            </w:hyperlink>
            <w:r w:rsidRPr="00D41261">
              <w:rPr>
                <w:rFonts w:ascii="Times New Roman" w:hAnsi="Times New Roman" w:cs="Times New Roman"/>
                <w:color w:val="000000" w:themeColor="text1"/>
                <w:sz w:val="24"/>
                <w:szCs w:val="24"/>
                <w:lang w:eastAsia="ru-RU"/>
              </w:rPr>
              <w:t xml:space="preserve">а от 27.07.2004 № 79-ФЗ «О государственной гражданской службе </w:t>
            </w:r>
            <w:r w:rsidRPr="00D41261">
              <w:rPr>
                <w:rFonts w:ascii="Times New Roman" w:hAnsi="Times New Roman" w:cs="Times New Roman"/>
                <w:color w:val="000000" w:themeColor="text1"/>
                <w:sz w:val="24"/>
                <w:szCs w:val="24"/>
                <w:lang w:eastAsia="ru-RU"/>
              </w:rPr>
              <w:lastRenderedPageBreak/>
              <w:t xml:space="preserve">Российской Федерации», указом Губернатора Архангельской области от 02.11.2010 № 194-у «Об уведомлении государственными гражданскими служащими Архангельской области, замещающими должности государственной гражданской службы Архангельской области в исполнительных органах государственной власти Архангельской области и представительствах Архангельской области, представителя нанимателя о намерении выполнять иную оплачиваемую работу», распоряжением уполномоченного по правам человека в Архангельской области от </w:t>
            </w:r>
            <w:r w:rsidR="00D41261" w:rsidRPr="00D41261">
              <w:rPr>
                <w:rFonts w:ascii="Times New Roman" w:hAnsi="Times New Roman" w:cs="Times New Roman"/>
                <w:color w:val="000000" w:themeColor="text1"/>
                <w:sz w:val="24"/>
                <w:szCs w:val="24"/>
                <w:lang w:eastAsia="ru-RU"/>
              </w:rPr>
              <w:t>28.12.2012 № 92</w:t>
            </w:r>
            <w:r>
              <w:rPr>
                <w:rFonts w:ascii="Times New Roman" w:hAnsi="Times New Roman" w:cs="Times New Roman"/>
                <w:color w:val="000000" w:themeColor="text1"/>
                <w:sz w:val="24"/>
                <w:szCs w:val="24"/>
                <w:lang w:eastAsia="ru-RU"/>
              </w:rPr>
              <w:t xml:space="preserve"> </w:t>
            </w:r>
          </w:p>
          <w:p w:rsidR="00D22464" w:rsidRPr="00CB5C3D" w:rsidRDefault="00D22464" w:rsidP="00BA1801">
            <w:pPr>
              <w:spacing w:after="0" w:line="240" w:lineRule="auto"/>
              <w:rPr>
                <w:rFonts w:ascii="Times New Roman" w:hAnsi="Times New Roman" w:cs="Times New Roman"/>
                <w:color w:val="000000" w:themeColor="text1"/>
                <w:sz w:val="24"/>
                <w:szCs w:val="24"/>
              </w:rPr>
            </w:pPr>
          </w:p>
        </w:tc>
        <w:tc>
          <w:tcPr>
            <w:tcW w:w="723" w:type="pct"/>
          </w:tcPr>
          <w:p w:rsidR="00D22464" w:rsidRPr="00CB5C3D" w:rsidRDefault="00D22464" w:rsidP="00C80D5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D22464" w:rsidRPr="00CB5C3D" w:rsidRDefault="00D41261"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Ответственный за работу по профилактике коррупционных и иных </w:t>
            </w:r>
            <w:r>
              <w:rPr>
                <w:rFonts w:ascii="Times New Roman" w:hAnsi="Times New Roman" w:cs="Times New Roman"/>
                <w:color w:val="000000" w:themeColor="text1"/>
                <w:sz w:val="24"/>
                <w:szCs w:val="24"/>
              </w:rPr>
              <w:lastRenderedPageBreak/>
              <w:t>нарушений</w:t>
            </w:r>
          </w:p>
        </w:tc>
      </w:tr>
      <w:tr w:rsidR="00D22464" w:rsidRPr="00CB5C3D" w:rsidTr="000322B9">
        <w:tc>
          <w:tcPr>
            <w:tcW w:w="236" w:type="pct"/>
          </w:tcPr>
          <w:p w:rsidR="00D22464" w:rsidRPr="00CB5C3D" w:rsidRDefault="00D22464" w:rsidP="00BA1801">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lastRenderedPageBreak/>
              <w:t>2.1</w:t>
            </w:r>
            <w:r>
              <w:rPr>
                <w:rFonts w:ascii="Times New Roman" w:hAnsi="Times New Roman" w:cs="Times New Roman"/>
                <w:color w:val="000000" w:themeColor="text1"/>
                <w:sz w:val="24"/>
                <w:szCs w:val="24"/>
              </w:rPr>
              <w:t>6</w:t>
            </w:r>
            <w:r w:rsidRPr="00CB5C3D">
              <w:rPr>
                <w:rFonts w:ascii="Times New Roman" w:hAnsi="Times New Roman" w:cs="Times New Roman"/>
                <w:color w:val="000000" w:themeColor="text1"/>
                <w:sz w:val="24"/>
                <w:szCs w:val="24"/>
              </w:rPr>
              <w:t>.</w:t>
            </w:r>
          </w:p>
        </w:tc>
        <w:tc>
          <w:tcPr>
            <w:tcW w:w="3109" w:type="pct"/>
          </w:tcPr>
          <w:p w:rsidR="00D41261" w:rsidRPr="00CB5C3D" w:rsidRDefault="00D41261" w:rsidP="00D41261">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 xml:space="preserve">Обеспечение </w:t>
            </w:r>
            <w:r w:rsidRPr="00CB5C3D">
              <w:rPr>
                <w:rFonts w:ascii="Times New Roman" w:hAnsi="Times New Roman" w:cs="Times New Roman"/>
                <w:color w:val="000000" w:themeColor="text1"/>
                <w:sz w:val="24"/>
                <w:szCs w:val="24"/>
                <w:lang w:eastAsia="ru-RU"/>
              </w:rPr>
              <w:t xml:space="preserve">уведомления </w:t>
            </w:r>
            <w:r>
              <w:rPr>
                <w:rFonts w:ascii="Times New Roman" w:hAnsi="Times New Roman" w:cs="Times New Roman"/>
                <w:color w:val="000000" w:themeColor="text1"/>
                <w:sz w:val="24"/>
                <w:szCs w:val="24"/>
                <w:lang w:eastAsia="ru-RU"/>
              </w:rPr>
              <w:t xml:space="preserve">уполномоченного по правам человека в Архангельской области </w:t>
            </w:r>
            <w:r w:rsidRPr="00CB5C3D">
              <w:rPr>
                <w:rFonts w:ascii="Times New Roman" w:hAnsi="Times New Roman" w:cs="Times New Roman"/>
                <w:color w:val="000000" w:themeColor="text1"/>
                <w:sz w:val="24"/>
                <w:szCs w:val="24"/>
                <w:lang w:eastAsia="ru-RU"/>
              </w:rPr>
              <w:t xml:space="preserve">о фактах обращения в целях склонения государственных гражданских служащих Архангельской области к совершению коррупционных правонарушений </w:t>
            </w:r>
            <w:r>
              <w:rPr>
                <w:rFonts w:ascii="Times New Roman" w:hAnsi="Times New Roman" w:cs="Times New Roman"/>
                <w:color w:val="000000" w:themeColor="text1"/>
                <w:sz w:val="24"/>
                <w:szCs w:val="24"/>
                <w:lang w:eastAsia="ru-RU"/>
              </w:rPr>
              <w:t>в соответствии с распоряжением уполномоченного по правам человека в Архангельской области от 08.08.2011 № 69-гс</w:t>
            </w:r>
          </w:p>
          <w:p w:rsidR="00D22464" w:rsidRPr="00CB5C3D" w:rsidRDefault="00D22464" w:rsidP="00BA1801">
            <w:pPr>
              <w:autoSpaceDE w:val="0"/>
              <w:autoSpaceDN w:val="0"/>
              <w:adjustRightInd w:val="0"/>
              <w:spacing w:after="0" w:line="240" w:lineRule="auto"/>
              <w:outlineLvl w:val="0"/>
              <w:rPr>
                <w:rFonts w:ascii="Times New Roman" w:hAnsi="Times New Roman" w:cs="Times New Roman"/>
                <w:color w:val="000000" w:themeColor="text1"/>
                <w:sz w:val="24"/>
                <w:szCs w:val="24"/>
              </w:rPr>
            </w:pPr>
          </w:p>
        </w:tc>
        <w:tc>
          <w:tcPr>
            <w:tcW w:w="723" w:type="pct"/>
          </w:tcPr>
          <w:p w:rsidR="00D22464" w:rsidRPr="00CB5C3D" w:rsidRDefault="00D22464" w:rsidP="003334F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D22464" w:rsidRPr="00CB5C3D" w:rsidRDefault="00D41261"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D22464" w:rsidRPr="00CB5C3D" w:rsidTr="000322B9">
        <w:tc>
          <w:tcPr>
            <w:tcW w:w="236" w:type="pct"/>
          </w:tcPr>
          <w:p w:rsidR="00D22464" w:rsidRPr="00CB5C3D" w:rsidRDefault="00D22464" w:rsidP="00BA1801">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17</w:t>
            </w:r>
            <w:r w:rsidRPr="00CB5C3D">
              <w:rPr>
                <w:rFonts w:ascii="Times New Roman" w:hAnsi="Times New Roman" w:cs="Times New Roman"/>
                <w:color w:val="000000" w:themeColor="text1"/>
                <w:sz w:val="24"/>
                <w:szCs w:val="24"/>
              </w:rPr>
              <w:t>.</w:t>
            </w:r>
          </w:p>
        </w:tc>
        <w:tc>
          <w:tcPr>
            <w:tcW w:w="3109" w:type="pct"/>
          </w:tcPr>
          <w:p w:rsidR="00D22464" w:rsidRPr="00CB5C3D" w:rsidRDefault="00D22464" w:rsidP="00BA1801">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D41261">
              <w:rPr>
                <w:rFonts w:ascii="Times New Roman" w:hAnsi="Times New Roman" w:cs="Times New Roman"/>
                <w:color w:val="000000" w:themeColor="text1"/>
                <w:sz w:val="24"/>
                <w:szCs w:val="24"/>
                <w:lang w:eastAsia="ru-RU"/>
              </w:rPr>
              <w:t xml:space="preserve">Обеспечение проверки соблюдения гражданами, замещавшими должности государственной гражданской службы, ограничений при заключении ими после ухода </w:t>
            </w:r>
            <w:r w:rsidRPr="00D41261">
              <w:rPr>
                <w:rFonts w:ascii="Times New Roman" w:hAnsi="Times New Roman" w:cs="Times New Roman"/>
                <w:color w:val="000000" w:themeColor="text1"/>
                <w:sz w:val="24"/>
                <w:szCs w:val="24"/>
                <w:lang w:eastAsia="ru-RU"/>
              </w:rPr>
              <w:br/>
              <w:t>с государственной службы трудового договора и (или) гражданско-правового договора в случаях, предусмотренных федеральными законами</w:t>
            </w:r>
          </w:p>
          <w:p w:rsidR="00D22464" w:rsidRPr="00CB5C3D" w:rsidRDefault="00D22464" w:rsidP="00BA1801">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p>
        </w:tc>
        <w:tc>
          <w:tcPr>
            <w:tcW w:w="723" w:type="pct"/>
          </w:tcPr>
          <w:p w:rsidR="00D22464" w:rsidRPr="00CB5C3D" w:rsidRDefault="00D22464" w:rsidP="003334F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D22464" w:rsidRPr="00CB5C3D" w:rsidRDefault="00D41261"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D22464" w:rsidRPr="00CB5C3D" w:rsidTr="000322B9">
        <w:tc>
          <w:tcPr>
            <w:tcW w:w="236" w:type="pct"/>
          </w:tcPr>
          <w:p w:rsidR="00D22464" w:rsidRPr="00CB5C3D" w:rsidRDefault="00D22464" w:rsidP="00BA180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2.18</w:t>
            </w:r>
            <w:r w:rsidRPr="00CB5C3D">
              <w:rPr>
                <w:rFonts w:ascii="Times New Roman" w:hAnsi="Times New Roman" w:cs="Times New Roman"/>
                <w:color w:val="000000" w:themeColor="text1"/>
                <w:sz w:val="24"/>
                <w:szCs w:val="24"/>
              </w:rPr>
              <w:t>.</w:t>
            </w:r>
          </w:p>
        </w:tc>
        <w:tc>
          <w:tcPr>
            <w:tcW w:w="3109" w:type="pct"/>
          </w:tcPr>
          <w:p w:rsidR="00D22464" w:rsidRPr="00CB5C3D" w:rsidRDefault="00D22464" w:rsidP="00BA1801">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 xml:space="preserve">Организация систематического проведения оценок коррупционных рисков, возникающих при реализации </w:t>
            </w:r>
            <w:r>
              <w:rPr>
                <w:rFonts w:ascii="Times New Roman" w:hAnsi="Times New Roman" w:cs="Times New Roman"/>
                <w:color w:val="000000" w:themeColor="text1"/>
                <w:sz w:val="24"/>
                <w:szCs w:val="24"/>
              </w:rPr>
              <w:t>полномочий уполномоченного по правам человека в Архангельской области</w:t>
            </w:r>
          </w:p>
          <w:p w:rsidR="00D22464" w:rsidRPr="00CB5C3D" w:rsidRDefault="00D22464" w:rsidP="00BA1801">
            <w:pPr>
              <w:autoSpaceDE w:val="0"/>
              <w:autoSpaceDN w:val="0"/>
              <w:adjustRightInd w:val="0"/>
              <w:spacing w:after="0" w:line="240" w:lineRule="auto"/>
              <w:outlineLvl w:val="0"/>
              <w:rPr>
                <w:rFonts w:ascii="Times New Roman" w:hAnsi="Times New Roman" w:cs="Times New Roman"/>
                <w:color w:val="000000" w:themeColor="text1"/>
                <w:sz w:val="24"/>
                <w:szCs w:val="24"/>
              </w:rPr>
            </w:pPr>
          </w:p>
        </w:tc>
        <w:tc>
          <w:tcPr>
            <w:tcW w:w="723" w:type="pct"/>
          </w:tcPr>
          <w:p w:rsidR="00D22464" w:rsidRPr="00CB5C3D" w:rsidRDefault="00D22464" w:rsidP="00D224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B5C3D">
              <w:rPr>
                <w:rFonts w:ascii="Times New Roman" w:hAnsi="Times New Roman" w:cs="Times New Roman"/>
                <w:color w:val="000000" w:themeColor="text1"/>
                <w:sz w:val="24"/>
                <w:szCs w:val="24"/>
              </w:rPr>
              <w:t xml:space="preserve"> течение срока действия плана</w:t>
            </w:r>
          </w:p>
        </w:tc>
        <w:tc>
          <w:tcPr>
            <w:tcW w:w="932" w:type="pct"/>
          </w:tcPr>
          <w:p w:rsidR="00C10C32" w:rsidRPr="00CB5C3D" w:rsidRDefault="00D41261" w:rsidP="00C10C3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tc>
      </w:tr>
      <w:tr w:rsidR="008B0FCB" w:rsidRPr="00CB5C3D" w:rsidTr="0032474E">
        <w:tc>
          <w:tcPr>
            <w:tcW w:w="5000" w:type="pct"/>
            <w:gridSpan w:val="4"/>
          </w:tcPr>
          <w:p w:rsidR="008B0FCB" w:rsidRPr="00CB5C3D" w:rsidRDefault="008B0FCB" w:rsidP="008B0FCB">
            <w:pPr>
              <w:pStyle w:val="a4"/>
              <w:spacing w:after="0" w:line="240" w:lineRule="auto"/>
              <w:ind w:left="360"/>
              <w:rPr>
                <w:rFonts w:ascii="Times New Roman" w:hAnsi="Times New Roman" w:cs="Times New Roman"/>
                <w:color w:val="000000" w:themeColor="text1"/>
                <w:sz w:val="24"/>
                <w:szCs w:val="24"/>
              </w:rPr>
            </w:pPr>
          </w:p>
          <w:p w:rsidR="008B0FCB" w:rsidRPr="00CB5C3D" w:rsidRDefault="008B0FCB" w:rsidP="008B0FCB">
            <w:pPr>
              <w:pStyle w:val="a4"/>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Pr="00CB5C3D">
              <w:rPr>
                <w:rFonts w:ascii="Times New Roman" w:hAnsi="Times New Roman" w:cs="Times New Roman"/>
                <w:b/>
                <w:bCs/>
                <w:color w:val="000000" w:themeColor="text1"/>
                <w:sz w:val="24"/>
                <w:szCs w:val="24"/>
              </w:rPr>
              <w:t xml:space="preserve">. Участие </w:t>
            </w:r>
            <w:r>
              <w:rPr>
                <w:rFonts w:ascii="Times New Roman" w:hAnsi="Times New Roman" w:cs="Times New Roman"/>
                <w:b/>
                <w:bCs/>
                <w:color w:val="000000" w:themeColor="text1"/>
                <w:sz w:val="24"/>
                <w:szCs w:val="24"/>
              </w:rPr>
              <w:t xml:space="preserve">Экспертного совета </w:t>
            </w:r>
            <w:r w:rsidRPr="00993659">
              <w:rPr>
                <w:rFonts w:ascii="Times New Roman" w:hAnsi="Times New Roman" w:cs="Times New Roman"/>
                <w:b/>
                <w:bCs/>
                <w:color w:val="000000" w:themeColor="text1"/>
                <w:sz w:val="24"/>
                <w:szCs w:val="24"/>
              </w:rPr>
              <w:t xml:space="preserve">по вопросам обеспечения гарантий государственной защиты прав и свобод человека и гражданина при </w:t>
            </w:r>
            <w:r>
              <w:rPr>
                <w:rFonts w:ascii="Times New Roman" w:hAnsi="Times New Roman" w:cs="Times New Roman"/>
                <w:b/>
                <w:bCs/>
                <w:color w:val="000000" w:themeColor="text1"/>
                <w:sz w:val="24"/>
                <w:szCs w:val="24"/>
              </w:rPr>
              <w:t>у</w:t>
            </w:r>
            <w:r w:rsidRPr="00993659">
              <w:rPr>
                <w:rFonts w:ascii="Times New Roman" w:hAnsi="Times New Roman" w:cs="Times New Roman"/>
                <w:b/>
                <w:bCs/>
                <w:color w:val="000000" w:themeColor="text1"/>
                <w:sz w:val="24"/>
                <w:szCs w:val="24"/>
              </w:rPr>
              <w:t>полномоченном по правам человека в Архангельской области</w:t>
            </w:r>
            <w:r w:rsidRPr="00CB5C3D">
              <w:rPr>
                <w:rFonts w:ascii="Times New Roman" w:hAnsi="Times New Roman" w:cs="Times New Roman"/>
                <w:b/>
                <w:bCs/>
                <w:color w:val="000000" w:themeColor="text1"/>
                <w:sz w:val="24"/>
                <w:szCs w:val="24"/>
              </w:rPr>
              <w:t xml:space="preserve"> в деятельности </w:t>
            </w:r>
            <w:r>
              <w:rPr>
                <w:rFonts w:ascii="Times New Roman" w:hAnsi="Times New Roman" w:cs="Times New Roman"/>
                <w:b/>
                <w:bCs/>
                <w:color w:val="000000" w:themeColor="text1"/>
                <w:sz w:val="24"/>
                <w:szCs w:val="24"/>
              </w:rPr>
              <w:t>по противодействию коррупции</w:t>
            </w:r>
          </w:p>
          <w:p w:rsidR="008B0FCB" w:rsidRPr="00CB5C3D" w:rsidRDefault="008B0FCB" w:rsidP="008B0FCB">
            <w:pPr>
              <w:pStyle w:val="a4"/>
              <w:spacing w:after="0" w:line="240" w:lineRule="auto"/>
              <w:ind w:left="360"/>
              <w:rPr>
                <w:rFonts w:ascii="Times New Roman" w:hAnsi="Times New Roman" w:cs="Times New Roman"/>
                <w:color w:val="000000" w:themeColor="text1"/>
                <w:sz w:val="24"/>
                <w:szCs w:val="24"/>
              </w:rPr>
            </w:pPr>
          </w:p>
        </w:tc>
      </w:tr>
      <w:tr w:rsidR="008B0FCB" w:rsidRPr="00CB5C3D" w:rsidTr="0032474E">
        <w:tc>
          <w:tcPr>
            <w:tcW w:w="236" w:type="pct"/>
          </w:tcPr>
          <w:p w:rsidR="008B0FCB" w:rsidRPr="00CB5C3D" w:rsidRDefault="008B0FCB" w:rsidP="008B0FC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CB5C3D">
              <w:rPr>
                <w:rFonts w:ascii="Times New Roman" w:hAnsi="Times New Roman" w:cs="Times New Roman"/>
                <w:color w:val="000000" w:themeColor="text1"/>
                <w:sz w:val="24"/>
                <w:szCs w:val="24"/>
              </w:rPr>
              <w:t>.1.</w:t>
            </w:r>
          </w:p>
        </w:tc>
        <w:tc>
          <w:tcPr>
            <w:tcW w:w="3109" w:type="pct"/>
          </w:tcPr>
          <w:p w:rsidR="008B0FCB" w:rsidRPr="00CB5C3D" w:rsidRDefault="008B0FCB" w:rsidP="008B0FCB">
            <w:pPr>
              <w:autoSpaceDE w:val="0"/>
              <w:autoSpaceDN w:val="0"/>
              <w:adjustRightInd w:val="0"/>
              <w:spacing w:after="0" w:line="240" w:lineRule="auto"/>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 xml:space="preserve">Обеспечение </w:t>
            </w:r>
            <w:r>
              <w:rPr>
                <w:rFonts w:ascii="Times New Roman" w:hAnsi="Times New Roman" w:cs="Times New Roman"/>
                <w:color w:val="000000" w:themeColor="text1"/>
                <w:sz w:val="24"/>
                <w:szCs w:val="24"/>
              </w:rPr>
              <w:t xml:space="preserve">участия членов Экспертного совета </w:t>
            </w:r>
            <w:r w:rsidRPr="00993659">
              <w:rPr>
                <w:rFonts w:ascii="Times New Roman" w:hAnsi="Times New Roman" w:cs="Times New Roman"/>
                <w:color w:val="000000" w:themeColor="text1"/>
                <w:sz w:val="24"/>
                <w:szCs w:val="24"/>
              </w:rPr>
              <w:t>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w:t>
            </w:r>
            <w:r w:rsidRPr="00CB5C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деятельности комиссии </w:t>
            </w:r>
            <w:r w:rsidRPr="00C0712D">
              <w:rPr>
                <w:rFonts w:ascii="Times New Roman" w:hAnsi="Times New Roman" w:cs="Times New Roman"/>
                <w:color w:val="000000" w:themeColor="text1"/>
                <w:sz w:val="24"/>
                <w:szCs w:val="24"/>
              </w:rPr>
              <w:t xml:space="preserve">по контролю за достоверностью сведений о доходах, расходах, об имуществе и обязательствах имущественного характера, представляемых лицом, замещающим государственную должность уполномоченного по правам человека в Архангельской области, которая </w:t>
            </w:r>
            <w:r w:rsidRPr="00C0712D">
              <w:rPr>
                <w:rFonts w:ascii="Times New Roman" w:hAnsi="Times New Roman" w:cs="Times New Roman"/>
                <w:color w:val="000000" w:themeColor="text1"/>
                <w:sz w:val="24"/>
                <w:szCs w:val="24"/>
              </w:rPr>
              <w:lastRenderedPageBreak/>
              <w:t>также выполняет функции комиссии по соблюдению требований к должностному поведению лица, замещающего государственную должность уполномоченного по правам человека в Архангельской области, и урегулированию конфликта интересов</w:t>
            </w:r>
          </w:p>
          <w:p w:rsidR="008B0FCB" w:rsidRPr="00CB5C3D" w:rsidRDefault="008B0FCB" w:rsidP="008B0FCB">
            <w:pPr>
              <w:autoSpaceDE w:val="0"/>
              <w:autoSpaceDN w:val="0"/>
              <w:adjustRightInd w:val="0"/>
              <w:spacing w:after="0" w:line="240" w:lineRule="auto"/>
              <w:rPr>
                <w:rFonts w:ascii="Times New Roman" w:hAnsi="Times New Roman" w:cs="Times New Roman"/>
                <w:color w:val="000000" w:themeColor="text1"/>
                <w:sz w:val="24"/>
                <w:szCs w:val="24"/>
              </w:rPr>
            </w:pPr>
          </w:p>
        </w:tc>
        <w:tc>
          <w:tcPr>
            <w:tcW w:w="723" w:type="pct"/>
          </w:tcPr>
          <w:p w:rsidR="008B0FCB" w:rsidRPr="00CB5C3D" w:rsidRDefault="008B0FCB" w:rsidP="008B0FC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w:t>
            </w:r>
            <w:r w:rsidRPr="00CB5C3D">
              <w:rPr>
                <w:rFonts w:ascii="Times New Roman" w:hAnsi="Times New Roman" w:cs="Times New Roman"/>
                <w:color w:val="000000" w:themeColor="text1"/>
                <w:sz w:val="24"/>
                <w:szCs w:val="24"/>
              </w:rPr>
              <w:t xml:space="preserve"> течение срока действия плана </w:t>
            </w:r>
          </w:p>
          <w:p w:rsidR="008B0FCB" w:rsidRPr="00CB5C3D" w:rsidRDefault="008B0FCB" w:rsidP="008B0FCB">
            <w:pPr>
              <w:spacing w:after="0" w:line="240" w:lineRule="auto"/>
              <w:jc w:val="center"/>
              <w:rPr>
                <w:rFonts w:ascii="Times New Roman" w:hAnsi="Times New Roman" w:cs="Times New Roman"/>
                <w:color w:val="000000" w:themeColor="text1"/>
                <w:sz w:val="24"/>
                <w:szCs w:val="24"/>
              </w:rPr>
            </w:pPr>
            <w:r w:rsidRPr="00CB5C3D">
              <w:rPr>
                <w:rFonts w:ascii="Times New Roman" w:hAnsi="Times New Roman" w:cs="Times New Roman"/>
                <w:color w:val="000000" w:themeColor="text1"/>
                <w:sz w:val="24"/>
                <w:szCs w:val="24"/>
              </w:rPr>
              <w:t xml:space="preserve"> </w:t>
            </w:r>
          </w:p>
        </w:tc>
        <w:tc>
          <w:tcPr>
            <w:tcW w:w="932" w:type="pct"/>
          </w:tcPr>
          <w:p w:rsidR="008B0FCB" w:rsidRDefault="008B0FCB" w:rsidP="008B0FC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p w:rsidR="008B0FCB" w:rsidRPr="00CB5C3D" w:rsidRDefault="008B0FCB" w:rsidP="008B0FCB">
            <w:pPr>
              <w:spacing w:after="0" w:line="240" w:lineRule="auto"/>
              <w:jc w:val="both"/>
              <w:rPr>
                <w:rFonts w:ascii="Times New Roman" w:hAnsi="Times New Roman" w:cs="Times New Roman"/>
                <w:color w:val="000000" w:themeColor="text1"/>
                <w:sz w:val="24"/>
                <w:szCs w:val="24"/>
              </w:rPr>
            </w:pPr>
          </w:p>
        </w:tc>
      </w:tr>
      <w:tr w:rsidR="008B0FCB" w:rsidRPr="008B0FCB" w:rsidTr="0032474E">
        <w:tc>
          <w:tcPr>
            <w:tcW w:w="236" w:type="pct"/>
          </w:tcPr>
          <w:p w:rsidR="008B0FCB" w:rsidRPr="008B0FCB" w:rsidRDefault="008B0FCB" w:rsidP="008B0FCB">
            <w:pPr>
              <w:spacing w:after="0" w:line="240" w:lineRule="auto"/>
              <w:jc w:val="center"/>
              <w:rPr>
                <w:rFonts w:ascii="Times New Roman" w:hAnsi="Times New Roman" w:cs="Times New Roman"/>
                <w:color w:val="000000" w:themeColor="text1"/>
                <w:sz w:val="24"/>
                <w:szCs w:val="24"/>
              </w:rPr>
            </w:pPr>
            <w:r w:rsidRPr="008B0FCB">
              <w:rPr>
                <w:rFonts w:ascii="Times New Roman" w:hAnsi="Times New Roman" w:cs="Times New Roman"/>
                <w:color w:val="000000" w:themeColor="text1"/>
                <w:sz w:val="24"/>
                <w:szCs w:val="24"/>
              </w:rPr>
              <w:lastRenderedPageBreak/>
              <w:t>3.2.</w:t>
            </w:r>
          </w:p>
        </w:tc>
        <w:tc>
          <w:tcPr>
            <w:tcW w:w="3109" w:type="pct"/>
          </w:tcPr>
          <w:p w:rsidR="008B0FCB" w:rsidRPr="008B0FCB" w:rsidRDefault="008B0FCB" w:rsidP="008B0FCB">
            <w:pPr>
              <w:autoSpaceDE w:val="0"/>
              <w:autoSpaceDN w:val="0"/>
              <w:adjustRightInd w:val="0"/>
              <w:spacing w:after="0" w:line="240" w:lineRule="auto"/>
              <w:rPr>
                <w:rFonts w:ascii="Times New Roman" w:hAnsi="Times New Roman" w:cs="Times New Roman"/>
                <w:color w:val="000000" w:themeColor="text1"/>
                <w:sz w:val="24"/>
                <w:szCs w:val="24"/>
              </w:rPr>
            </w:pPr>
            <w:r w:rsidRPr="008B0FCB">
              <w:rPr>
                <w:rFonts w:ascii="Times New Roman" w:hAnsi="Times New Roman" w:cs="Times New Roman"/>
                <w:color w:val="000000" w:themeColor="text1"/>
                <w:sz w:val="24"/>
                <w:szCs w:val="24"/>
              </w:rPr>
              <w:t xml:space="preserve">Обеспечение участия членов Экспертного совета 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 в деятельности </w:t>
            </w:r>
            <w:r w:rsidRPr="008B0FCB">
              <w:rPr>
                <w:rFonts w:ascii="Times New Roman" w:hAnsi="Times New Roman" w:cs="Times New Roman"/>
                <w:sz w:val="24"/>
                <w:szCs w:val="24"/>
              </w:rPr>
              <w:t>комиссии по соблюдению требований к служебному поведению государственных гражданских служащих Архангельской области в аппарате уполномоченного по правам человека в Архангельской области и урегулированию конфликта интересов</w:t>
            </w:r>
          </w:p>
        </w:tc>
        <w:tc>
          <w:tcPr>
            <w:tcW w:w="723" w:type="pct"/>
          </w:tcPr>
          <w:p w:rsidR="008B0FCB" w:rsidRPr="008B0FCB" w:rsidRDefault="008B0FCB" w:rsidP="008B0FCB">
            <w:pPr>
              <w:spacing w:after="0" w:line="240" w:lineRule="auto"/>
              <w:jc w:val="center"/>
              <w:rPr>
                <w:rFonts w:ascii="Times New Roman" w:hAnsi="Times New Roman" w:cs="Times New Roman"/>
                <w:color w:val="000000" w:themeColor="text1"/>
                <w:sz w:val="24"/>
                <w:szCs w:val="24"/>
              </w:rPr>
            </w:pPr>
            <w:r w:rsidRPr="008B0FCB">
              <w:rPr>
                <w:rFonts w:ascii="Times New Roman" w:hAnsi="Times New Roman" w:cs="Times New Roman"/>
                <w:color w:val="000000" w:themeColor="text1"/>
                <w:sz w:val="24"/>
                <w:szCs w:val="24"/>
              </w:rPr>
              <w:t xml:space="preserve">В течение срока действия плана </w:t>
            </w:r>
          </w:p>
          <w:p w:rsidR="008B0FCB" w:rsidRPr="008B0FCB" w:rsidRDefault="008B0FCB" w:rsidP="008B0FCB">
            <w:pPr>
              <w:spacing w:after="0" w:line="240" w:lineRule="auto"/>
              <w:jc w:val="center"/>
              <w:rPr>
                <w:rFonts w:ascii="Times New Roman" w:hAnsi="Times New Roman" w:cs="Times New Roman"/>
                <w:color w:val="000000" w:themeColor="text1"/>
                <w:sz w:val="24"/>
                <w:szCs w:val="24"/>
              </w:rPr>
            </w:pPr>
            <w:r w:rsidRPr="008B0FCB">
              <w:rPr>
                <w:rFonts w:ascii="Times New Roman" w:hAnsi="Times New Roman" w:cs="Times New Roman"/>
                <w:color w:val="000000" w:themeColor="text1"/>
                <w:sz w:val="24"/>
                <w:szCs w:val="24"/>
              </w:rPr>
              <w:t xml:space="preserve"> </w:t>
            </w:r>
          </w:p>
        </w:tc>
        <w:tc>
          <w:tcPr>
            <w:tcW w:w="932" w:type="pct"/>
          </w:tcPr>
          <w:p w:rsidR="008B0FCB" w:rsidRPr="008B0FCB" w:rsidRDefault="008B0FCB" w:rsidP="008B0FCB">
            <w:pPr>
              <w:spacing w:after="0" w:line="240" w:lineRule="auto"/>
              <w:rPr>
                <w:rFonts w:ascii="Times New Roman" w:hAnsi="Times New Roman" w:cs="Times New Roman"/>
                <w:color w:val="000000" w:themeColor="text1"/>
                <w:sz w:val="24"/>
                <w:szCs w:val="24"/>
              </w:rPr>
            </w:pPr>
            <w:r w:rsidRPr="008B0FCB">
              <w:rPr>
                <w:rFonts w:ascii="Times New Roman" w:hAnsi="Times New Roman" w:cs="Times New Roman"/>
                <w:color w:val="000000" w:themeColor="text1"/>
                <w:sz w:val="24"/>
                <w:szCs w:val="24"/>
              </w:rPr>
              <w:t>Ответственный за работу по профилактике коррупционных и иных нарушений</w:t>
            </w:r>
          </w:p>
          <w:p w:rsidR="008B0FCB" w:rsidRPr="008B0FCB" w:rsidRDefault="008B0FCB" w:rsidP="008B0FCB">
            <w:pPr>
              <w:spacing w:after="0" w:line="240" w:lineRule="auto"/>
              <w:jc w:val="both"/>
              <w:rPr>
                <w:rFonts w:ascii="Times New Roman" w:hAnsi="Times New Roman" w:cs="Times New Roman"/>
                <w:color w:val="000000" w:themeColor="text1"/>
                <w:sz w:val="24"/>
                <w:szCs w:val="24"/>
              </w:rPr>
            </w:pPr>
          </w:p>
        </w:tc>
      </w:tr>
    </w:tbl>
    <w:p w:rsidR="005155E3" w:rsidRDefault="005155E3" w:rsidP="008B0FCB">
      <w:pPr>
        <w:spacing w:after="0" w:line="240" w:lineRule="auto"/>
        <w:jc w:val="center"/>
        <w:rPr>
          <w:rFonts w:ascii="Times New Roman" w:hAnsi="Times New Roman" w:cs="Times New Roman"/>
          <w:color w:val="000000" w:themeColor="text1"/>
          <w:sz w:val="24"/>
          <w:szCs w:val="24"/>
        </w:rPr>
      </w:pPr>
    </w:p>
    <w:sectPr w:rsidR="005155E3" w:rsidSect="00E16139">
      <w:headerReference w:type="default" r:id="rId12"/>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7E" w:rsidRDefault="00E53A7E" w:rsidP="005155E3">
      <w:pPr>
        <w:spacing w:after="0" w:line="240" w:lineRule="auto"/>
      </w:pPr>
      <w:r>
        <w:separator/>
      </w:r>
    </w:p>
  </w:endnote>
  <w:endnote w:type="continuationSeparator" w:id="0">
    <w:p w:rsidR="00E53A7E" w:rsidRDefault="00E53A7E"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7E" w:rsidRDefault="00E53A7E" w:rsidP="005155E3">
      <w:pPr>
        <w:spacing w:after="0" w:line="240" w:lineRule="auto"/>
      </w:pPr>
      <w:r>
        <w:separator/>
      </w:r>
    </w:p>
  </w:footnote>
  <w:footnote w:type="continuationSeparator" w:id="0">
    <w:p w:rsidR="00E53A7E" w:rsidRDefault="00E53A7E"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E3" w:rsidRPr="005155E3" w:rsidRDefault="000E2762">
    <w:pPr>
      <w:pStyle w:val="a5"/>
      <w:jc w:val="center"/>
      <w:rPr>
        <w:rFonts w:ascii="Times New Roman" w:hAnsi="Times New Roman"/>
      </w:rPr>
    </w:pPr>
    <w:r w:rsidRPr="005155E3">
      <w:rPr>
        <w:rFonts w:ascii="Times New Roman" w:hAnsi="Times New Roman"/>
      </w:rPr>
      <w:fldChar w:fldCharType="begin"/>
    </w:r>
    <w:r w:rsidR="005155E3" w:rsidRPr="005155E3">
      <w:rPr>
        <w:rFonts w:ascii="Times New Roman" w:hAnsi="Times New Roman"/>
      </w:rPr>
      <w:instrText xml:space="preserve"> PAGE   \* MERGEFORMAT </w:instrText>
    </w:r>
    <w:r w:rsidRPr="005155E3">
      <w:rPr>
        <w:rFonts w:ascii="Times New Roman" w:hAnsi="Times New Roman"/>
      </w:rPr>
      <w:fldChar w:fldCharType="separate"/>
    </w:r>
    <w:r w:rsidR="008B0FCB">
      <w:rPr>
        <w:rFonts w:ascii="Times New Roman" w:hAnsi="Times New Roman"/>
        <w:noProof/>
      </w:rPr>
      <w:t>8</w:t>
    </w:r>
    <w:r w:rsidRPr="005155E3">
      <w:rPr>
        <w:rFonts w:ascii="Times New Roman" w:hAnsi="Times New Roman"/>
      </w:rPr>
      <w:fldChar w:fldCharType="end"/>
    </w:r>
  </w:p>
  <w:p w:rsidR="005155E3" w:rsidRDefault="005155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85209"/>
    <w:multiLevelType w:val="hybridMultilevel"/>
    <w:tmpl w:val="C07CC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426BBE"/>
    <w:multiLevelType w:val="hybridMultilevel"/>
    <w:tmpl w:val="67B0346C"/>
    <w:lvl w:ilvl="0" w:tplc="83A85C4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F8C20B4"/>
    <w:multiLevelType w:val="hybridMultilevel"/>
    <w:tmpl w:val="BCBAB4F8"/>
    <w:lvl w:ilvl="0" w:tplc="83A85C4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61D0A"/>
    <w:rsid w:val="00005C0D"/>
    <w:rsid w:val="000322B9"/>
    <w:rsid w:val="000363A2"/>
    <w:rsid w:val="000435FA"/>
    <w:rsid w:val="000439F2"/>
    <w:rsid w:val="00045647"/>
    <w:rsid w:val="00061D0A"/>
    <w:rsid w:val="000B007C"/>
    <w:rsid w:val="000E2762"/>
    <w:rsid w:val="000E4294"/>
    <w:rsid w:val="000E6D9E"/>
    <w:rsid w:val="00112808"/>
    <w:rsid w:val="00142550"/>
    <w:rsid w:val="0015558D"/>
    <w:rsid w:val="00173ECA"/>
    <w:rsid w:val="0017632A"/>
    <w:rsid w:val="001776BF"/>
    <w:rsid w:val="00187210"/>
    <w:rsid w:val="001A0AC9"/>
    <w:rsid w:val="001A7A4D"/>
    <w:rsid w:val="001C431F"/>
    <w:rsid w:val="001C7442"/>
    <w:rsid w:val="0020335D"/>
    <w:rsid w:val="00207C81"/>
    <w:rsid w:val="00213238"/>
    <w:rsid w:val="00222096"/>
    <w:rsid w:val="00224F55"/>
    <w:rsid w:val="0023325F"/>
    <w:rsid w:val="00255502"/>
    <w:rsid w:val="00255631"/>
    <w:rsid w:val="0027700C"/>
    <w:rsid w:val="00291736"/>
    <w:rsid w:val="00296C94"/>
    <w:rsid w:val="002A599B"/>
    <w:rsid w:val="002B113B"/>
    <w:rsid w:val="002B180F"/>
    <w:rsid w:val="002B48CD"/>
    <w:rsid w:val="002C08B3"/>
    <w:rsid w:val="002F35DF"/>
    <w:rsid w:val="00314C6B"/>
    <w:rsid w:val="00326936"/>
    <w:rsid w:val="003334F1"/>
    <w:rsid w:val="00355928"/>
    <w:rsid w:val="00360F3B"/>
    <w:rsid w:val="0036240F"/>
    <w:rsid w:val="00363BA7"/>
    <w:rsid w:val="00366915"/>
    <w:rsid w:val="003764CA"/>
    <w:rsid w:val="00384E4D"/>
    <w:rsid w:val="003A39C8"/>
    <w:rsid w:val="003A6C24"/>
    <w:rsid w:val="003C4227"/>
    <w:rsid w:val="003E25BE"/>
    <w:rsid w:val="003E2789"/>
    <w:rsid w:val="003E6950"/>
    <w:rsid w:val="003F5298"/>
    <w:rsid w:val="003F577E"/>
    <w:rsid w:val="00403FCA"/>
    <w:rsid w:val="0041057F"/>
    <w:rsid w:val="00413FEE"/>
    <w:rsid w:val="00417FCB"/>
    <w:rsid w:val="00432429"/>
    <w:rsid w:val="004621E3"/>
    <w:rsid w:val="00462664"/>
    <w:rsid w:val="004750A9"/>
    <w:rsid w:val="004763ED"/>
    <w:rsid w:val="004770FC"/>
    <w:rsid w:val="00481CB7"/>
    <w:rsid w:val="00486EBE"/>
    <w:rsid w:val="00493EC2"/>
    <w:rsid w:val="00495BD2"/>
    <w:rsid w:val="004A20A7"/>
    <w:rsid w:val="004A3CE1"/>
    <w:rsid w:val="004A401A"/>
    <w:rsid w:val="004A5ED6"/>
    <w:rsid w:val="004A770D"/>
    <w:rsid w:val="004D3946"/>
    <w:rsid w:val="004E69F5"/>
    <w:rsid w:val="00505FDF"/>
    <w:rsid w:val="005155E3"/>
    <w:rsid w:val="00523A68"/>
    <w:rsid w:val="00531E0C"/>
    <w:rsid w:val="005338A0"/>
    <w:rsid w:val="00544098"/>
    <w:rsid w:val="00545BBE"/>
    <w:rsid w:val="005815B7"/>
    <w:rsid w:val="005F13BD"/>
    <w:rsid w:val="00600973"/>
    <w:rsid w:val="00601015"/>
    <w:rsid w:val="006228A7"/>
    <w:rsid w:val="00623391"/>
    <w:rsid w:val="0062459D"/>
    <w:rsid w:val="00631E12"/>
    <w:rsid w:val="00632382"/>
    <w:rsid w:val="00635BBE"/>
    <w:rsid w:val="00643527"/>
    <w:rsid w:val="00681DC2"/>
    <w:rsid w:val="006C33FB"/>
    <w:rsid w:val="006D75BD"/>
    <w:rsid w:val="006E762D"/>
    <w:rsid w:val="006F045A"/>
    <w:rsid w:val="006F64D6"/>
    <w:rsid w:val="00704CEF"/>
    <w:rsid w:val="007068FC"/>
    <w:rsid w:val="007109DF"/>
    <w:rsid w:val="00713B73"/>
    <w:rsid w:val="00713B9C"/>
    <w:rsid w:val="00755694"/>
    <w:rsid w:val="00761929"/>
    <w:rsid w:val="00763F13"/>
    <w:rsid w:val="00766B22"/>
    <w:rsid w:val="00795ECF"/>
    <w:rsid w:val="007A27ED"/>
    <w:rsid w:val="007B56BE"/>
    <w:rsid w:val="007C6CE9"/>
    <w:rsid w:val="007D6495"/>
    <w:rsid w:val="007E50FB"/>
    <w:rsid w:val="00805302"/>
    <w:rsid w:val="0080659E"/>
    <w:rsid w:val="0083791A"/>
    <w:rsid w:val="00840179"/>
    <w:rsid w:val="0085004E"/>
    <w:rsid w:val="00867119"/>
    <w:rsid w:val="0087118C"/>
    <w:rsid w:val="00876E7F"/>
    <w:rsid w:val="00882F4D"/>
    <w:rsid w:val="0089549F"/>
    <w:rsid w:val="008A2610"/>
    <w:rsid w:val="008B0FCB"/>
    <w:rsid w:val="008C250E"/>
    <w:rsid w:val="008F1863"/>
    <w:rsid w:val="0090719B"/>
    <w:rsid w:val="00910CBD"/>
    <w:rsid w:val="009153E0"/>
    <w:rsid w:val="009211E1"/>
    <w:rsid w:val="00924337"/>
    <w:rsid w:val="009630C0"/>
    <w:rsid w:val="00965E41"/>
    <w:rsid w:val="009672B0"/>
    <w:rsid w:val="00970F87"/>
    <w:rsid w:val="0097556E"/>
    <w:rsid w:val="00993659"/>
    <w:rsid w:val="009A2A5C"/>
    <w:rsid w:val="009A7FAA"/>
    <w:rsid w:val="009B797C"/>
    <w:rsid w:val="009C13F1"/>
    <w:rsid w:val="009D62F2"/>
    <w:rsid w:val="009E078A"/>
    <w:rsid w:val="009F04E8"/>
    <w:rsid w:val="00A37146"/>
    <w:rsid w:val="00A42F4A"/>
    <w:rsid w:val="00A47C8E"/>
    <w:rsid w:val="00A539A9"/>
    <w:rsid w:val="00A835FC"/>
    <w:rsid w:val="00A8534C"/>
    <w:rsid w:val="00AB772D"/>
    <w:rsid w:val="00AD27BE"/>
    <w:rsid w:val="00AD68EC"/>
    <w:rsid w:val="00AE2289"/>
    <w:rsid w:val="00B10C62"/>
    <w:rsid w:val="00B14232"/>
    <w:rsid w:val="00B2132A"/>
    <w:rsid w:val="00B249C3"/>
    <w:rsid w:val="00B256E3"/>
    <w:rsid w:val="00B35C1F"/>
    <w:rsid w:val="00B51A07"/>
    <w:rsid w:val="00B564D7"/>
    <w:rsid w:val="00B57F6E"/>
    <w:rsid w:val="00B825CF"/>
    <w:rsid w:val="00B92B6B"/>
    <w:rsid w:val="00BA1801"/>
    <w:rsid w:val="00BB2ACF"/>
    <w:rsid w:val="00BD71DA"/>
    <w:rsid w:val="00BD7D4E"/>
    <w:rsid w:val="00C03ECC"/>
    <w:rsid w:val="00C063B9"/>
    <w:rsid w:val="00C10C32"/>
    <w:rsid w:val="00C14AA4"/>
    <w:rsid w:val="00C17A62"/>
    <w:rsid w:val="00C20C3A"/>
    <w:rsid w:val="00C2597D"/>
    <w:rsid w:val="00C57DF1"/>
    <w:rsid w:val="00C63E2A"/>
    <w:rsid w:val="00C72891"/>
    <w:rsid w:val="00C72B63"/>
    <w:rsid w:val="00C73575"/>
    <w:rsid w:val="00C80D5B"/>
    <w:rsid w:val="00CA408D"/>
    <w:rsid w:val="00CB0F77"/>
    <w:rsid w:val="00CB5BC4"/>
    <w:rsid w:val="00CB5C3D"/>
    <w:rsid w:val="00CC72D4"/>
    <w:rsid w:val="00CC7D7B"/>
    <w:rsid w:val="00CD148A"/>
    <w:rsid w:val="00CD31B9"/>
    <w:rsid w:val="00CE190D"/>
    <w:rsid w:val="00D04857"/>
    <w:rsid w:val="00D22464"/>
    <w:rsid w:val="00D23B7C"/>
    <w:rsid w:val="00D25C79"/>
    <w:rsid w:val="00D3424D"/>
    <w:rsid w:val="00D41261"/>
    <w:rsid w:val="00D43602"/>
    <w:rsid w:val="00D4790C"/>
    <w:rsid w:val="00D8436D"/>
    <w:rsid w:val="00D91780"/>
    <w:rsid w:val="00D91785"/>
    <w:rsid w:val="00D941F9"/>
    <w:rsid w:val="00DA2FC6"/>
    <w:rsid w:val="00DB2020"/>
    <w:rsid w:val="00DD3323"/>
    <w:rsid w:val="00DE49E1"/>
    <w:rsid w:val="00DE68DB"/>
    <w:rsid w:val="00DF20FD"/>
    <w:rsid w:val="00DF411A"/>
    <w:rsid w:val="00DF439B"/>
    <w:rsid w:val="00E02FBC"/>
    <w:rsid w:val="00E120AA"/>
    <w:rsid w:val="00E16139"/>
    <w:rsid w:val="00E20CD8"/>
    <w:rsid w:val="00E2103B"/>
    <w:rsid w:val="00E44F44"/>
    <w:rsid w:val="00E53A7E"/>
    <w:rsid w:val="00E6675E"/>
    <w:rsid w:val="00E670AB"/>
    <w:rsid w:val="00E70308"/>
    <w:rsid w:val="00E70860"/>
    <w:rsid w:val="00E72E1B"/>
    <w:rsid w:val="00E74DE8"/>
    <w:rsid w:val="00E74DE9"/>
    <w:rsid w:val="00E92464"/>
    <w:rsid w:val="00E97CB9"/>
    <w:rsid w:val="00EA6B67"/>
    <w:rsid w:val="00EA6E97"/>
    <w:rsid w:val="00EA7C99"/>
    <w:rsid w:val="00EB1207"/>
    <w:rsid w:val="00ED0382"/>
    <w:rsid w:val="00ED3FD9"/>
    <w:rsid w:val="00ED416E"/>
    <w:rsid w:val="00EE26D1"/>
    <w:rsid w:val="00F03F2F"/>
    <w:rsid w:val="00F10C7B"/>
    <w:rsid w:val="00F26948"/>
    <w:rsid w:val="00F26F22"/>
    <w:rsid w:val="00F428A8"/>
    <w:rsid w:val="00F47C2F"/>
    <w:rsid w:val="00F60923"/>
    <w:rsid w:val="00F629C0"/>
    <w:rsid w:val="00F63B00"/>
    <w:rsid w:val="00F80DF6"/>
    <w:rsid w:val="00F818D8"/>
    <w:rsid w:val="00F927FB"/>
    <w:rsid w:val="00FD377C"/>
    <w:rsid w:val="00FD58A0"/>
    <w:rsid w:val="00FF2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80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
    <w:name w:val="Знак1"/>
    <w:basedOn w:val="a"/>
    <w:autoRedefine/>
    <w:uiPriority w:val="99"/>
    <w:rsid w:val="009A2A5C"/>
    <w:pPr>
      <w:spacing w:after="160" w:line="240" w:lineRule="exact"/>
    </w:pPr>
    <w:rPr>
      <w:rFonts w:cs="Times New Roman"/>
      <w:sz w:val="28"/>
      <w:szCs w:val="28"/>
      <w:lang w:val="en-US"/>
    </w:rPr>
  </w:style>
  <w:style w:type="paragraph" w:customStyle="1" w:styleId="11">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semiHidden/>
    <w:unhideWhenUsed/>
    <w:rsid w:val="005155E3"/>
    <w:pPr>
      <w:tabs>
        <w:tab w:val="center" w:pos="4677"/>
        <w:tab w:val="right" w:pos="9355"/>
      </w:tabs>
    </w:pPr>
  </w:style>
  <w:style w:type="character" w:customStyle="1" w:styleId="a9">
    <w:name w:val="Нижний колонтитул Знак"/>
    <w:basedOn w:val="a0"/>
    <w:link w:val="a8"/>
    <w:uiPriority w:val="99"/>
    <w:semiHidden/>
    <w:rsid w:val="005155E3"/>
    <w:rPr>
      <w:rFonts w:cs="Calibri"/>
      <w:lang w:eastAsia="en-US"/>
    </w:rPr>
  </w:style>
  <w:style w:type="paragraph" w:customStyle="1" w:styleId="10">
    <w:name w:val="Знак1"/>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3">
    <w:name w:val="Знак1"/>
    <w:basedOn w:val="a"/>
    <w:autoRedefine/>
    <w:rsid w:val="00417FCB"/>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E8EC2EAE2819DF7DE966AEED2ACDAD36B4000554456F5AAFB1910019D6E11AA6B13955CA625BE1EA107DE0p5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B220EAC96A841BD27D257A67E1AABAEBCABE7BC4CB56C507C9FCC1197BBCDA0E93048A6C58E241FR9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A6A1FF72A18C9FEBDE69BE59019FCE13765577FBF7242F96163CFD08O9K8Q" TargetMode="External"/><Relationship Id="rId5" Type="http://schemas.openxmlformats.org/officeDocument/2006/relationships/footnotes" Target="footnotes.xml"/><Relationship Id="rId10" Type="http://schemas.openxmlformats.org/officeDocument/2006/relationships/hyperlink" Target="consultantplus://offline/ref=798E0960AC93B38B4E8B2D6AC5AC77DA72C2CFEB0BEF6BB1A423710395U0sAG" TargetMode="External"/><Relationship Id="rId4" Type="http://schemas.openxmlformats.org/officeDocument/2006/relationships/webSettings" Target="webSettings.xml"/><Relationship Id="rId9" Type="http://schemas.openxmlformats.org/officeDocument/2006/relationships/hyperlink" Target="consultantplus://offline/ref=B7694A940EBB77FD6733371A432A65E9A1A3FF825B1A7833B8B63564FA21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2516</Words>
  <Characters>14346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User</cp:lastModifiedBy>
  <cp:revision>11</cp:revision>
  <cp:lastPrinted>2012-06-24T07:08:00Z</cp:lastPrinted>
  <dcterms:created xsi:type="dcterms:W3CDTF">2016-03-27T14:27:00Z</dcterms:created>
  <dcterms:modified xsi:type="dcterms:W3CDTF">2016-03-28T13:07:00Z</dcterms:modified>
</cp:coreProperties>
</file>