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00" w:rsidRDefault="00C2150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21500" w:rsidRDefault="00C21500">
      <w:pPr>
        <w:pStyle w:val="ConsPlusNormal"/>
      </w:pPr>
    </w:p>
    <w:p w:rsidR="00C21500" w:rsidRDefault="00C21500">
      <w:pPr>
        <w:pStyle w:val="ConsPlusTitle"/>
        <w:jc w:val="center"/>
      </w:pPr>
      <w:r>
        <w:t>ГУБЕРНАТОР АРХАНГЕЛЬСКОЙ ОБЛАСТИ</w:t>
      </w:r>
    </w:p>
    <w:p w:rsidR="00C21500" w:rsidRDefault="00C21500">
      <w:pPr>
        <w:pStyle w:val="ConsPlusTitle"/>
        <w:jc w:val="center"/>
      </w:pPr>
    </w:p>
    <w:p w:rsidR="00C21500" w:rsidRDefault="00C21500">
      <w:pPr>
        <w:pStyle w:val="ConsPlusTitle"/>
        <w:jc w:val="center"/>
      </w:pPr>
      <w:r>
        <w:t>УКАЗ</w:t>
      </w:r>
    </w:p>
    <w:p w:rsidR="00C21500" w:rsidRDefault="00C21500">
      <w:pPr>
        <w:pStyle w:val="ConsPlusTitle"/>
        <w:jc w:val="center"/>
      </w:pPr>
      <w:r>
        <w:t>от 17 мая 2013 г. N 61-у</w:t>
      </w:r>
    </w:p>
    <w:p w:rsidR="00C21500" w:rsidRDefault="00C21500">
      <w:pPr>
        <w:pStyle w:val="ConsPlusTitle"/>
        <w:jc w:val="center"/>
      </w:pPr>
    </w:p>
    <w:p w:rsidR="00C21500" w:rsidRDefault="00C21500">
      <w:pPr>
        <w:pStyle w:val="ConsPlusTitle"/>
        <w:jc w:val="center"/>
      </w:pPr>
      <w:r>
        <w:t>ОБ УТВЕРЖДЕНИИ ПОЛОЖЕНИЯ О ПОРЯДКЕ ПРЕДСТАВЛЕНИЯ</w:t>
      </w:r>
    </w:p>
    <w:p w:rsidR="00C21500" w:rsidRDefault="00C21500">
      <w:pPr>
        <w:pStyle w:val="ConsPlusTitle"/>
        <w:jc w:val="center"/>
      </w:pPr>
      <w:r>
        <w:t>ЛИЦАМИ, ЗАМЕЩАЮЩИМИ ГОСУДАРСТВЕННЫЕ ДОЛЖНОСТИ АРХАНГЕЛЬСКОЙ</w:t>
      </w:r>
    </w:p>
    <w:p w:rsidR="00C21500" w:rsidRDefault="00C21500">
      <w:pPr>
        <w:pStyle w:val="ConsPlusTitle"/>
        <w:jc w:val="center"/>
      </w:pPr>
      <w:r>
        <w:t>ОБЛАСТИ В ИСПОЛНИТЕЛЬНЫХ ОРГАНАХ ГОСУДАРСТВЕННОЙ ВЛАСТИ</w:t>
      </w:r>
    </w:p>
    <w:p w:rsidR="00C21500" w:rsidRDefault="00C21500">
      <w:pPr>
        <w:pStyle w:val="ConsPlusTitle"/>
        <w:jc w:val="center"/>
      </w:pPr>
      <w:r>
        <w:t xml:space="preserve">АРХАНГЕЛЬСКОЙ ОБЛАСТИ, И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C21500" w:rsidRDefault="00C21500">
      <w:pPr>
        <w:pStyle w:val="ConsPlusTitle"/>
        <w:jc w:val="center"/>
      </w:pPr>
      <w:r>
        <w:t>СЛУЖАЩИМИ АРХАНГЕЛЬСКОЙ ОБЛАСТИ СВЕДЕНИЙ О СВОИХ РАСХОДАХ,</w:t>
      </w:r>
    </w:p>
    <w:p w:rsidR="00C21500" w:rsidRDefault="00C21500">
      <w:pPr>
        <w:pStyle w:val="ConsPlusTitle"/>
        <w:jc w:val="center"/>
      </w:pPr>
      <w:r>
        <w:t>А ТАКЖЕ СВЕДЕНИЙ О РАСХОДАХ СВОИХ СУПРУГИ (СУПРУГА)</w:t>
      </w:r>
    </w:p>
    <w:p w:rsidR="00C21500" w:rsidRDefault="00C21500">
      <w:pPr>
        <w:pStyle w:val="ConsPlusTitle"/>
        <w:jc w:val="center"/>
      </w:pPr>
      <w:r>
        <w:t>И НЕСОВЕРШЕННОЛЕТНИХ ДЕТЕЙ</w:t>
      </w:r>
    </w:p>
    <w:p w:rsidR="00C21500" w:rsidRDefault="00C21500">
      <w:pPr>
        <w:pStyle w:val="ConsPlusNormal"/>
        <w:jc w:val="center"/>
      </w:pPr>
      <w:r>
        <w:t>Список изменяющих документов</w:t>
      </w:r>
    </w:p>
    <w:p w:rsidR="00C21500" w:rsidRDefault="00C21500">
      <w:pPr>
        <w:pStyle w:val="ConsPlusNormal"/>
        <w:jc w:val="center"/>
      </w:pPr>
      <w:proofErr w:type="gramStart"/>
      <w:r>
        <w:t>(в ред. указов Губернатора Архангельской области</w:t>
      </w:r>
      <w:proofErr w:type="gramEnd"/>
    </w:p>
    <w:p w:rsidR="00C21500" w:rsidRDefault="00C21500">
      <w:pPr>
        <w:pStyle w:val="ConsPlusNormal"/>
        <w:jc w:val="center"/>
      </w:pPr>
      <w:r>
        <w:t xml:space="preserve">от 14.04.2014 </w:t>
      </w:r>
      <w:hyperlink r:id="rId6" w:history="1">
        <w:r>
          <w:rPr>
            <w:color w:val="0000FF"/>
          </w:rPr>
          <w:t>N 39-у</w:t>
        </w:r>
      </w:hyperlink>
      <w:r>
        <w:t xml:space="preserve">, от 10.12.2014 </w:t>
      </w:r>
      <w:hyperlink r:id="rId7" w:history="1">
        <w:r>
          <w:rPr>
            <w:color w:val="0000FF"/>
          </w:rPr>
          <w:t>N 125-у</w:t>
        </w:r>
      </w:hyperlink>
      <w:r>
        <w:t>,</w:t>
      </w:r>
    </w:p>
    <w:p w:rsidR="00C21500" w:rsidRDefault="00C21500">
      <w:pPr>
        <w:pStyle w:val="ConsPlusNormal"/>
        <w:jc w:val="center"/>
      </w:pPr>
      <w:r>
        <w:t xml:space="preserve">от 30.01.2015 </w:t>
      </w:r>
      <w:hyperlink r:id="rId8" w:history="1">
        <w:r>
          <w:rPr>
            <w:color w:val="0000FF"/>
          </w:rPr>
          <w:t>N 11-у</w:t>
        </w:r>
      </w:hyperlink>
      <w:r>
        <w:t>)</w:t>
      </w:r>
    </w:p>
    <w:p w:rsidR="00C21500" w:rsidRDefault="00C21500">
      <w:pPr>
        <w:pStyle w:val="ConsPlusNormal"/>
        <w:jc w:val="center"/>
      </w:pPr>
    </w:p>
    <w:p w:rsidR="00C21500" w:rsidRDefault="00C2150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областным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23 июня 2005 года N 71-4-ОЗ "О государственной гражданской службе Архангельской области" постановляю:</w:t>
      </w:r>
    </w:p>
    <w:p w:rsidR="00C21500" w:rsidRDefault="00C21500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представления лицами, замещающими государственные должности Архангельской области в исполнительных органах государственной власти Архангельской области, и государственными гражданскими служащими Архангельской области сведений о расходах, а также сведений о расходах своих супруги (супруга) и несовершеннолетних детей.</w:t>
      </w:r>
    </w:p>
    <w:p w:rsidR="00C21500" w:rsidRDefault="00C21500">
      <w:pPr>
        <w:pStyle w:val="ConsPlusNormal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C21500" w:rsidRDefault="00C21500">
      <w:pPr>
        <w:pStyle w:val="ConsPlusNormal"/>
        <w:ind w:firstLine="540"/>
        <w:jc w:val="both"/>
      </w:pPr>
    </w:p>
    <w:p w:rsidR="00C21500" w:rsidRDefault="00C21500">
      <w:pPr>
        <w:pStyle w:val="ConsPlusNormal"/>
        <w:jc w:val="right"/>
      </w:pPr>
      <w:r>
        <w:t>Губернатор</w:t>
      </w:r>
    </w:p>
    <w:p w:rsidR="00C21500" w:rsidRDefault="00C21500">
      <w:pPr>
        <w:pStyle w:val="ConsPlusNormal"/>
        <w:jc w:val="right"/>
      </w:pPr>
      <w:r>
        <w:t>Архангельской области</w:t>
      </w:r>
    </w:p>
    <w:p w:rsidR="00C21500" w:rsidRDefault="00C21500">
      <w:pPr>
        <w:pStyle w:val="ConsPlusNormal"/>
        <w:jc w:val="right"/>
      </w:pPr>
      <w:r>
        <w:t>И.А.ОРЛОВ</w:t>
      </w:r>
    </w:p>
    <w:p w:rsidR="00C21500" w:rsidRDefault="00C21500">
      <w:pPr>
        <w:pStyle w:val="ConsPlusNormal"/>
        <w:ind w:firstLine="540"/>
        <w:jc w:val="both"/>
      </w:pPr>
    </w:p>
    <w:p w:rsidR="00C21500" w:rsidRDefault="00C21500">
      <w:pPr>
        <w:pStyle w:val="ConsPlusNormal"/>
        <w:ind w:firstLine="540"/>
        <w:jc w:val="both"/>
      </w:pPr>
    </w:p>
    <w:p w:rsidR="00C21500" w:rsidRDefault="00C21500">
      <w:pPr>
        <w:pStyle w:val="ConsPlusNormal"/>
        <w:ind w:firstLine="540"/>
        <w:jc w:val="both"/>
      </w:pPr>
    </w:p>
    <w:p w:rsidR="00C21500" w:rsidRDefault="00C21500">
      <w:pPr>
        <w:pStyle w:val="ConsPlusNormal"/>
        <w:ind w:firstLine="540"/>
        <w:jc w:val="both"/>
      </w:pPr>
    </w:p>
    <w:p w:rsidR="00C21500" w:rsidRDefault="00C21500">
      <w:pPr>
        <w:pStyle w:val="ConsPlusNormal"/>
        <w:ind w:firstLine="540"/>
        <w:jc w:val="both"/>
      </w:pPr>
    </w:p>
    <w:p w:rsidR="00C21500" w:rsidRDefault="00C21500">
      <w:pPr>
        <w:pStyle w:val="ConsPlusNormal"/>
        <w:jc w:val="right"/>
      </w:pPr>
      <w:r>
        <w:t>Утверждено</w:t>
      </w:r>
    </w:p>
    <w:p w:rsidR="00C21500" w:rsidRDefault="00C21500">
      <w:pPr>
        <w:pStyle w:val="ConsPlusNormal"/>
        <w:jc w:val="right"/>
      </w:pPr>
      <w:r>
        <w:t>указом Губернатора</w:t>
      </w:r>
    </w:p>
    <w:p w:rsidR="00C21500" w:rsidRDefault="00C21500">
      <w:pPr>
        <w:pStyle w:val="ConsPlusNormal"/>
        <w:jc w:val="right"/>
      </w:pPr>
      <w:r>
        <w:t>Архангельской области</w:t>
      </w:r>
    </w:p>
    <w:p w:rsidR="00C21500" w:rsidRDefault="00C21500">
      <w:pPr>
        <w:pStyle w:val="ConsPlusNormal"/>
        <w:jc w:val="right"/>
      </w:pPr>
      <w:r>
        <w:t>от 17.05.2013 N 61-у</w:t>
      </w:r>
    </w:p>
    <w:p w:rsidR="00C21500" w:rsidRDefault="00C21500">
      <w:pPr>
        <w:pStyle w:val="ConsPlusNormal"/>
        <w:ind w:firstLine="540"/>
        <w:jc w:val="both"/>
      </w:pPr>
    </w:p>
    <w:p w:rsidR="00C21500" w:rsidRDefault="00C21500">
      <w:pPr>
        <w:pStyle w:val="ConsPlusTitle"/>
        <w:jc w:val="center"/>
      </w:pPr>
      <w:bookmarkStart w:id="0" w:name="P35"/>
      <w:bookmarkEnd w:id="0"/>
      <w:r>
        <w:t>ПОЛОЖЕНИЕ</w:t>
      </w:r>
    </w:p>
    <w:p w:rsidR="00C21500" w:rsidRDefault="00C21500">
      <w:pPr>
        <w:pStyle w:val="ConsPlusTitle"/>
        <w:jc w:val="center"/>
      </w:pPr>
      <w:r>
        <w:t>О ПОРЯДКЕ ПРЕДСТАВЛЕНИЯ ЛИЦАМИ, ЗАМЕЩАЮЩИМИ ГОСУДАРСТВЕННЫЕ</w:t>
      </w:r>
    </w:p>
    <w:p w:rsidR="00C21500" w:rsidRDefault="00C21500">
      <w:pPr>
        <w:pStyle w:val="ConsPlusTitle"/>
        <w:jc w:val="center"/>
      </w:pPr>
      <w:r>
        <w:t>ДОЛЖНОСТИ АРХАНГЕЛЬСКОЙ ОБЛАСТИ В ИСПОЛНИТЕЛЬНЫХ ОРГАНАХ</w:t>
      </w:r>
    </w:p>
    <w:p w:rsidR="00C21500" w:rsidRDefault="00C21500">
      <w:pPr>
        <w:pStyle w:val="ConsPlusTitle"/>
        <w:jc w:val="center"/>
      </w:pPr>
      <w:r>
        <w:t>ГОСУДАРСТВЕННОЙ ВЛАСТИ АРХАНГЕЛЬСКОЙ ОБЛАСТИ,</w:t>
      </w:r>
    </w:p>
    <w:p w:rsidR="00C21500" w:rsidRDefault="00C21500">
      <w:pPr>
        <w:pStyle w:val="ConsPlusTitle"/>
        <w:jc w:val="center"/>
      </w:pPr>
      <w:r>
        <w:t>И ГОСУДАРСТВЕННЫМИ ГРАЖДАНСКИМИ СЛУЖАЩИМИ АРХАНГЕЛЬСКОЙ</w:t>
      </w:r>
    </w:p>
    <w:p w:rsidR="00C21500" w:rsidRDefault="00C21500">
      <w:pPr>
        <w:pStyle w:val="ConsPlusTitle"/>
        <w:jc w:val="center"/>
      </w:pPr>
      <w:r>
        <w:lastRenderedPageBreak/>
        <w:t>ОБЛАСТИ СВЕДЕНИЙ О СВОИХ РАСХОДАХ, А ТАКЖЕ СВЕДЕНИЙ</w:t>
      </w:r>
    </w:p>
    <w:p w:rsidR="00C21500" w:rsidRDefault="00C21500">
      <w:pPr>
        <w:pStyle w:val="ConsPlusTitle"/>
        <w:jc w:val="center"/>
      </w:pPr>
      <w:r>
        <w:t>О РАСХОДАХ СВОИХ СУПРУГИ (СУПРУГА)</w:t>
      </w:r>
    </w:p>
    <w:p w:rsidR="00C21500" w:rsidRDefault="00C21500">
      <w:pPr>
        <w:pStyle w:val="ConsPlusTitle"/>
        <w:jc w:val="center"/>
      </w:pPr>
      <w:r>
        <w:t>И НЕСОВЕРШЕННОЛЕТНИХ ДЕТЕЙ</w:t>
      </w:r>
    </w:p>
    <w:p w:rsidR="00C21500" w:rsidRDefault="00C21500">
      <w:pPr>
        <w:pStyle w:val="ConsPlusNormal"/>
        <w:jc w:val="center"/>
      </w:pPr>
      <w:r>
        <w:t>Список изменяющих документов</w:t>
      </w:r>
    </w:p>
    <w:p w:rsidR="00C21500" w:rsidRDefault="00C21500">
      <w:pPr>
        <w:pStyle w:val="ConsPlusNormal"/>
        <w:jc w:val="center"/>
      </w:pPr>
      <w:proofErr w:type="gramStart"/>
      <w:r>
        <w:t>(в ред. указов Губернатора Архангельской области</w:t>
      </w:r>
      <w:proofErr w:type="gramEnd"/>
    </w:p>
    <w:p w:rsidR="00C21500" w:rsidRDefault="00C21500">
      <w:pPr>
        <w:pStyle w:val="ConsPlusNormal"/>
        <w:jc w:val="center"/>
      </w:pPr>
      <w:r>
        <w:t xml:space="preserve">от 14.04.2014 </w:t>
      </w:r>
      <w:hyperlink r:id="rId11" w:history="1">
        <w:r>
          <w:rPr>
            <w:color w:val="0000FF"/>
          </w:rPr>
          <w:t>N 39-у</w:t>
        </w:r>
      </w:hyperlink>
      <w:r>
        <w:t xml:space="preserve">, от 30.01.2015 </w:t>
      </w:r>
      <w:hyperlink r:id="rId12" w:history="1">
        <w:r>
          <w:rPr>
            <w:color w:val="0000FF"/>
          </w:rPr>
          <w:t>N 11-у</w:t>
        </w:r>
      </w:hyperlink>
      <w:r>
        <w:t>)</w:t>
      </w:r>
    </w:p>
    <w:p w:rsidR="00C21500" w:rsidRDefault="00C21500">
      <w:pPr>
        <w:pStyle w:val="ConsPlusNormal"/>
        <w:ind w:firstLine="540"/>
        <w:jc w:val="both"/>
      </w:pPr>
    </w:p>
    <w:p w:rsidR="00C21500" w:rsidRDefault="00C2150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Положением определяется порядок представления сведений о своих расходах, а также сведений о расходах своих супруги (супруга) и несовершеннолетних детей (далее - сведения о расходах) лицами, замещающими государственные должности Архангельской области в исполнительных органах государственной власти Архангельской области (далее - лица, замещающие государственные должности), и государственными гражданскими служащими Архангельской области, замещающими должности, осуществление полномочий по которым влечет за собой обязанность представлять сведения</w:t>
      </w:r>
      <w:proofErr w:type="gramEnd"/>
      <w:r>
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21500" w:rsidRDefault="00C21500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30.01.2015 N 11-у)</w:t>
      </w:r>
    </w:p>
    <w:p w:rsidR="00C21500" w:rsidRDefault="00C21500">
      <w:pPr>
        <w:pStyle w:val="ConsPlusNormal"/>
        <w:ind w:firstLine="540"/>
        <w:jc w:val="both"/>
      </w:pPr>
      <w:r>
        <w:t xml:space="preserve">2. </w:t>
      </w:r>
      <w:proofErr w:type="gramStart"/>
      <w:r>
        <w:t>Лица, замещающие государственные должности, гражданские служащие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ими, их супругой (супругом) и (или) несовершеннолетними детьми в течение календарного года, предшествующего году</w:t>
      </w:r>
      <w:proofErr w:type="gramEnd"/>
      <w:r>
        <w:t xml:space="preserve"> представления сведений, если общая сумма таких сделок превышает общий доход лица, замещающего государственную должность, гражданского служащего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C21500" w:rsidRDefault="00C21500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30.01.2015 N 11-у)</w:t>
      </w:r>
    </w:p>
    <w:p w:rsidR="00C21500" w:rsidRDefault="00C21500">
      <w:pPr>
        <w:pStyle w:val="ConsPlusNormal"/>
        <w:ind w:firstLine="540"/>
        <w:jc w:val="both"/>
      </w:pPr>
      <w:r>
        <w:t xml:space="preserve">3. Сведения о расходах отражаются в соответствующих разделах </w:t>
      </w:r>
      <w:hyperlink w:anchor="P79" w:history="1">
        <w:r>
          <w:rPr>
            <w:color w:val="0000FF"/>
          </w:rPr>
          <w:t>справки</w:t>
        </w:r>
      </w:hyperlink>
      <w:r>
        <w:t xml:space="preserve"> о доходах, расходах, об имуществе и обязательствах имущественного характера по форме, утвержденной указом Губернатора Архангельской области.</w:t>
      </w:r>
    </w:p>
    <w:p w:rsidR="00C21500" w:rsidRDefault="00C215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10.12.2014 N 125-у)</w:t>
      </w:r>
    </w:p>
    <w:p w:rsidR="00C21500" w:rsidRDefault="00C21500">
      <w:pPr>
        <w:pStyle w:val="ConsPlusNormal"/>
        <w:ind w:firstLine="540"/>
        <w:jc w:val="both"/>
      </w:pPr>
      <w:r>
        <w:t>К справке прилагаются все документы, являющиеся основанием приобретения права собственности (копия договора купли-продажи или иного документа о приобретении права собственности).</w:t>
      </w:r>
    </w:p>
    <w:p w:rsidR="00C21500" w:rsidRDefault="00C21500">
      <w:pPr>
        <w:pStyle w:val="ConsPlusNormal"/>
        <w:ind w:firstLine="540"/>
        <w:jc w:val="both"/>
      </w:pPr>
      <w:r>
        <w:t>Сведения о расходах, представляемые лицами, замещающими государственные должности, и гражданскими служащими, назначение на которые и освобождение от которых осуществляется Губернатором Архангельской области, представляются в кадровую службу администрации Губернатора Архангельской области и Правительства Архангельской области.</w:t>
      </w:r>
    </w:p>
    <w:p w:rsidR="00C21500" w:rsidRDefault="00C21500">
      <w:pPr>
        <w:pStyle w:val="ConsPlusNormal"/>
        <w:ind w:firstLine="540"/>
        <w:jc w:val="both"/>
      </w:pPr>
      <w:proofErr w:type="gramStart"/>
      <w:r>
        <w:t>Сведения о расходах лиц, замещающих государственные должности, и гражданских служащих представляются ежегодно за отчетный период с 1 января по 31 декабря вместе со сведениями о полученных ими доходах, об имуществе, принадлежащем им на праве собственности, и об их обязательствах имущественного характера, а также сведениями о доходах супруги (супруга) и несовершеннолетних детей, об имуществе, принадлежащем им на праве собственности, и об</w:t>
      </w:r>
      <w:proofErr w:type="gramEnd"/>
      <w:r>
        <w:t xml:space="preserve"> их </w:t>
      </w:r>
      <w:proofErr w:type="gramStart"/>
      <w:r>
        <w:t>обязательствах</w:t>
      </w:r>
      <w:proofErr w:type="gramEnd"/>
      <w:r>
        <w:t xml:space="preserve"> имущественного характера.</w:t>
      </w:r>
    </w:p>
    <w:p w:rsidR="00C21500" w:rsidRDefault="00C21500">
      <w:pPr>
        <w:pStyle w:val="ConsPlusNormal"/>
        <w:ind w:firstLine="540"/>
        <w:jc w:val="both"/>
      </w:pPr>
      <w:r>
        <w:t>Сведения о расходах лица, замещающего государственную должность, и гражданского служащего, а также о расходах его супруги (супруга) и несовершеннолетних детей заполняется отдельно на супругу (супруга) и каждого несовершеннолетнего ребенка лица, замещающего государственную должность, гражданского служащего.</w:t>
      </w:r>
    </w:p>
    <w:p w:rsidR="00C21500" w:rsidRDefault="00C21500">
      <w:pPr>
        <w:pStyle w:val="ConsPlusNormal"/>
        <w:jc w:val="both"/>
      </w:pPr>
      <w:r>
        <w:lastRenderedPageBreak/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10.12.2014 N 125-у)</w:t>
      </w:r>
    </w:p>
    <w:p w:rsidR="00C21500" w:rsidRDefault="00C21500">
      <w:pPr>
        <w:pStyle w:val="ConsPlusNormal"/>
        <w:ind w:firstLine="540"/>
        <w:jc w:val="both"/>
      </w:pPr>
      <w:r>
        <w:t>4. Сведения о расходах, представляемые в соответствии с настоящим Положением,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C21500" w:rsidRDefault="00C21500">
      <w:pPr>
        <w:pStyle w:val="ConsPlusNormal"/>
        <w:ind w:firstLine="540"/>
        <w:jc w:val="both"/>
      </w:pPr>
      <w:r>
        <w:t xml:space="preserve">5. </w:t>
      </w:r>
      <w:proofErr w:type="gramStart"/>
      <w:r>
        <w:t>Не допускается использование сведений о расходах, представленных лицами, замещающими государственные должности, и гражданскими служащими, для установления либо определения платежеспособности указанных лиц,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  <w:proofErr w:type="gramEnd"/>
    </w:p>
    <w:p w:rsidR="00C21500" w:rsidRDefault="00C21500">
      <w:pPr>
        <w:pStyle w:val="ConsPlusNormal"/>
        <w:ind w:firstLine="540"/>
        <w:jc w:val="both"/>
      </w:pPr>
      <w:r>
        <w:t>6. Гражданские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21500" w:rsidRDefault="00C21500">
      <w:pPr>
        <w:pStyle w:val="ConsPlusNormal"/>
        <w:ind w:firstLine="540"/>
        <w:jc w:val="both"/>
      </w:pPr>
      <w:r>
        <w:t>7. Невыполнение лицом, замещающим государственную должность, и гражданским служащим обязанности о предоставлении сведений о расходах является правонарушением, влекущим освобождение от замещаемой (занимаемой) государственной должности Архангельской области, должности государственной гражданской службы Архангельской области.</w:t>
      </w:r>
    </w:p>
    <w:p w:rsidR="00C21500" w:rsidRDefault="00C21500">
      <w:pPr>
        <w:pStyle w:val="ConsPlusNormal"/>
        <w:ind w:firstLine="540"/>
        <w:jc w:val="both"/>
      </w:pPr>
    </w:p>
    <w:p w:rsidR="00C21500" w:rsidRDefault="00C21500">
      <w:pPr>
        <w:pStyle w:val="ConsPlusNormal"/>
        <w:ind w:firstLine="540"/>
        <w:jc w:val="both"/>
      </w:pPr>
    </w:p>
    <w:p w:rsidR="00C21500" w:rsidRDefault="00C21500">
      <w:pPr>
        <w:pStyle w:val="ConsPlusNormal"/>
        <w:ind w:firstLine="540"/>
        <w:jc w:val="both"/>
      </w:pPr>
    </w:p>
    <w:p w:rsidR="00C21500" w:rsidRDefault="00C21500">
      <w:pPr>
        <w:pStyle w:val="ConsPlusNormal"/>
        <w:ind w:firstLine="540"/>
        <w:jc w:val="both"/>
      </w:pPr>
    </w:p>
    <w:p w:rsidR="00C21500" w:rsidRDefault="00C21500">
      <w:pPr>
        <w:pStyle w:val="ConsPlusNormal"/>
        <w:ind w:firstLine="540"/>
        <w:jc w:val="both"/>
      </w:pPr>
    </w:p>
    <w:p w:rsidR="00C21500" w:rsidRDefault="00C21500">
      <w:pPr>
        <w:pStyle w:val="ConsPlusNormal"/>
        <w:jc w:val="right"/>
      </w:pPr>
      <w:r>
        <w:t>Приложение</w:t>
      </w:r>
    </w:p>
    <w:p w:rsidR="00C21500" w:rsidRDefault="00C21500">
      <w:pPr>
        <w:pStyle w:val="ConsPlusNormal"/>
        <w:jc w:val="right"/>
      </w:pPr>
      <w:r>
        <w:t>к Положению о порядке представления</w:t>
      </w:r>
    </w:p>
    <w:p w:rsidR="00C21500" w:rsidRDefault="00C21500">
      <w:pPr>
        <w:pStyle w:val="ConsPlusNormal"/>
        <w:jc w:val="right"/>
      </w:pPr>
      <w:r>
        <w:t xml:space="preserve">лицами, замещающими </w:t>
      </w:r>
      <w:proofErr w:type="gramStart"/>
      <w:r>
        <w:t>государственные</w:t>
      </w:r>
      <w:proofErr w:type="gramEnd"/>
    </w:p>
    <w:p w:rsidR="00C21500" w:rsidRDefault="00C21500">
      <w:pPr>
        <w:pStyle w:val="ConsPlusNormal"/>
        <w:jc w:val="right"/>
      </w:pPr>
      <w:r>
        <w:t>должности Архангельской области</w:t>
      </w:r>
    </w:p>
    <w:p w:rsidR="00C21500" w:rsidRDefault="00C21500">
      <w:pPr>
        <w:pStyle w:val="ConsPlusNormal"/>
        <w:jc w:val="right"/>
      </w:pPr>
      <w:r>
        <w:t xml:space="preserve">в исполнительных органах </w:t>
      </w:r>
      <w:proofErr w:type="gramStart"/>
      <w:r>
        <w:t>государственной</w:t>
      </w:r>
      <w:proofErr w:type="gramEnd"/>
    </w:p>
    <w:p w:rsidR="00C21500" w:rsidRDefault="00C21500">
      <w:pPr>
        <w:pStyle w:val="ConsPlusNormal"/>
        <w:jc w:val="right"/>
      </w:pPr>
      <w:r>
        <w:t>власти Архангельской области, и</w:t>
      </w:r>
    </w:p>
    <w:p w:rsidR="00C21500" w:rsidRDefault="00C21500">
      <w:pPr>
        <w:pStyle w:val="ConsPlusNormal"/>
        <w:jc w:val="right"/>
      </w:pPr>
      <w:r>
        <w:t>государственными гражданскими служащими</w:t>
      </w:r>
    </w:p>
    <w:p w:rsidR="00C21500" w:rsidRDefault="00C21500">
      <w:pPr>
        <w:pStyle w:val="ConsPlusNormal"/>
        <w:jc w:val="right"/>
      </w:pPr>
      <w:r>
        <w:t>Архангельской области сведений</w:t>
      </w:r>
    </w:p>
    <w:p w:rsidR="00C21500" w:rsidRDefault="00C21500">
      <w:pPr>
        <w:pStyle w:val="ConsPlusNormal"/>
        <w:jc w:val="right"/>
      </w:pPr>
      <w:r>
        <w:t>о своих расходах, а также сведений</w:t>
      </w:r>
    </w:p>
    <w:p w:rsidR="00C21500" w:rsidRDefault="00C21500">
      <w:pPr>
        <w:pStyle w:val="ConsPlusNormal"/>
        <w:jc w:val="right"/>
      </w:pPr>
      <w:r>
        <w:t>о расходах своих супруги (супруга)</w:t>
      </w:r>
    </w:p>
    <w:p w:rsidR="00C21500" w:rsidRDefault="00C21500">
      <w:pPr>
        <w:pStyle w:val="ConsPlusNormal"/>
        <w:jc w:val="right"/>
      </w:pPr>
      <w:r>
        <w:t>и несовершеннолетних детей</w:t>
      </w:r>
    </w:p>
    <w:p w:rsidR="00C21500" w:rsidRDefault="00C21500">
      <w:pPr>
        <w:pStyle w:val="ConsPlusNormal"/>
        <w:ind w:firstLine="540"/>
        <w:jc w:val="both"/>
      </w:pPr>
    </w:p>
    <w:p w:rsidR="00C21500" w:rsidRDefault="00C21500">
      <w:pPr>
        <w:pStyle w:val="ConsPlusNormal"/>
        <w:jc w:val="center"/>
      </w:pPr>
      <w:bookmarkStart w:id="1" w:name="P79"/>
      <w:bookmarkEnd w:id="1"/>
      <w:r>
        <w:t>СПРАВКА</w:t>
      </w:r>
    </w:p>
    <w:p w:rsidR="00C21500" w:rsidRDefault="00C21500">
      <w:pPr>
        <w:pStyle w:val="ConsPlusNormal"/>
        <w:jc w:val="center"/>
      </w:pPr>
      <w:r>
        <w:t xml:space="preserve">о расходах лица, замещающего государственную должность </w:t>
      </w:r>
      <w:proofErr w:type="gramStart"/>
      <w:r>
        <w:t>в</w:t>
      </w:r>
      <w:proofErr w:type="gramEnd"/>
    </w:p>
    <w:p w:rsidR="00C21500" w:rsidRDefault="00C21500">
      <w:pPr>
        <w:pStyle w:val="ConsPlusNormal"/>
        <w:jc w:val="center"/>
      </w:pPr>
      <w:r>
        <w:t xml:space="preserve">исполнительных </w:t>
      </w:r>
      <w:proofErr w:type="gramStart"/>
      <w:r>
        <w:t>органах</w:t>
      </w:r>
      <w:proofErr w:type="gramEnd"/>
      <w:r>
        <w:t xml:space="preserve"> государственной власти Архангельской</w:t>
      </w:r>
    </w:p>
    <w:p w:rsidR="00C21500" w:rsidRDefault="00C21500">
      <w:pPr>
        <w:pStyle w:val="ConsPlusNormal"/>
        <w:jc w:val="center"/>
      </w:pPr>
      <w:r>
        <w:t>области, государственного гражданского служащего</w:t>
      </w:r>
    </w:p>
    <w:p w:rsidR="00C21500" w:rsidRDefault="00C21500">
      <w:pPr>
        <w:pStyle w:val="ConsPlusNormal"/>
        <w:jc w:val="center"/>
      </w:pPr>
      <w:r>
        <w:t>Архангельской области, а также о расходах его супруги</w:t>
      </w:r>
    </w:p>
    <w:p w:rsidR="00C21500" w:rsidRDefault="00C21500">
      <w:pPr>
        <w:pStyle w:val="ConsPlusNormal"/>
        <w:jc w:val="center"/>
      </w:pPr>
      <w:r>
        <w:t>(супруга) и несовершеннолетних детей</w:t>
      </w:r>
    </w:p>
    <w:p w:rsidR="00C21500" w:rsidRDefault="00C21500">
      <w:pPr>
        <w:pStyle w:val="ConsPlusNormal"/>
        <w:jc w:val="center"/>
      </w:pPr>
    </w:p>
    <w:p w:rsidR="00C21500" w:rsidRDefault="00C21500">
      <w:pPr>
        <w:pStyle w:val="ConsPlusNormal"/>
        <w:ind w:firstLine="540"/>
        <w:jc w:val="both"/>
      </w:pPr>
      <w:r>
        <w:t xml:space="preserve">Исключена. - </w:t>
      </w:r>
      <w:hyperlink r:id="rId17" w:history="1">
        <w:r>
          <w:rPr>
            <w:color w:val="0000FF"/>
          </w:rPr>
          <w:t>Указ</w:t>
        </w:r>
      </w:hyperlink>
      <w:r>
        <w:t xml:space="preserve"> Губернатора Архангельской области от 30.01.2015 N 11-у.</w:t>
      </w:r>
    </w:p>
    <w:p w:rsidR="00C21500" w:rsidRDefault="00C21500">
      <w:pPr>
        <w:pStyle w:val="ConsPlusNormal"/>
      </w:pPr>
    </w:p>
    <w:p w:rsidR="00C21500" w:rsidRDefault="00C21500">
      <w:pPr>
        <w:pStyle w:val="ConsPlusNormal"/>
      </w:pPr>
    </w:p>
    <w:p w:rsidR="00C21500" w:rsidRDefault="00C215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2" w:name="_GoBack"/>
      <w:bookmarkEnd w:id="2"/>
    </w:p>
    <w:sectPr w:rsidR="00A401DB" w:rsidSect="0022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00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500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50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2150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21500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50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2150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21500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0AC0812534822189B3871977875A7B0B4B58799223FF0C811BC1760809F72729FF85FCB124431E1CD77B7cCI" TargetMode="External"/><Relationship Id="rId13" Type="http://schemas.openxmlformats.org/officeDocument/2006/relationships/hyperlink" Target="consultantplus://offline/ref=19C0AC0812534822189B3871977875A7B0B4B58799223FF0C811BC1760809F72729FF85FCB124431E1CD77B7cD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C0AC0812534822189B3871977875A7B0B4B58799233BFCC711BC1760809F72729FF85FCB124431E1CC72B7c0I" TargetMode="External"/><Relationship Id="rId12" Type="http://schemas.openxmlformats.org/officeDocument/2006/relationships/hyperlink" Target="consultantplus://offline/ref=19C0AC0812534822189B3871977875A7B0B4B58799223FF0C811BC1760809F72729FF85FCB124431E1CD77B7cCI" TargetMode="External"/><Relationship Id="rId17" Type="http://schemas.openxmlformats.org/officeDocument/2006/relationships/hyperlink" Target="consultantplus://offline/ref=19C0AC0812534822189B3871977875A7B0B4B58799223FF0C811BC1760809F72729FF85FCB124431E1CD77B7c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C0AC0812534822189B3871977875A7B0B4B58799233BFCC711BC1760809F72729FF85FCB124431E1CC7DB7c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C0AC0812534822189B3871977875A7B0B4B58799273BFDC511BC1760809F72729FF85FCB124431E1CD75B7cDI" TargetMode="External"/><Relationship Id="rId11" Type="http://schemas.openxmlformats.org/officeDocument/2006/relationships/hyperlink" Target="consultantplus://offline/ref=19C0AC0812534822189B3871977875A7B0B4B58799273BFDC511BC1760809F72729FF85FCB124431E1CD75B7cD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9C0AC0812534822189B3871977875A7B0B4B58799233BFCC711BC1760809F72729FF85FCB124431E1CC72B7c1I" TargetMode="External"/><Relationship Id="rId10" Type="http://schemas.openxmlformats.org/officeDocument/2006/relationships/hyperlink" Target="consultantplus://offline/ref=19C0AC0812534822189B3871977875A7B0B4B58799203DFCC611BC1760809F72729FF85FCB124431E0CF76B7cE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C0AC0812534822189B267C81142BABB2B8E98F9C2031A29D4EE74A3789952535D0A11D8F1F4533BEc8I" TargetMode="External"/><Relationship Id="rId14" Type="http://schemas.openxmlformats.org/officeDocument/2006/relationships/hyperlink" Target="consultantplus://offline/ref=19C0AC0812534822189B3871977875A7B0B4B58799223FF0C811BC1760809F72729FF85FCB124431E1CD77B7c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2015-11-11T08:27:00Z</dcterms:created>
  <dcterms:modified xsi:type="dcterms:W3CDTF">2015-11-11T08:28:00Z</dcterms:modified>
</cp:coreProperties>
</file>