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E594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E5940">
        <w:rPr>
          <w:rFonts w:ascii="Times New Roman" w:hAnsi="Times New Roman" w:cs="Times New Roman"/>
          <w:sz w:val="24"/>
          <w:szCs w:val="24"/>
        </w:rPr>
        <w:br/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E594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от 18 декабря 2014 г. N 1400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ОБ ОПРЕДЕЛЕНИИ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ПОТРЕБНОСТИ В ПРИВЛЕЧЕНИИ В РОССИЙСКУЮ ФЕДЕРАЦИЮ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ИНОСТРАННЫХ РАБОТНИКОВ, ПРИБЫВАЮЩИХ В РОССИЙСКУЮ ФЕДЕРАЦИЮ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ВИЗЫ, В ТОМ ЧИСЛЕ ПО </w:t>
      </w:r>
      <w:proofErr w:type="gramStart"/>
      <w:r w:rsidRPr="008E5940">
        <w:rPr>
          <w:rFonts w:ascii="Times New Roman" w:hAnsi="Times New Roman" w:cs="Times New Roman"/>
          <w:b/>
          <w:bCs/>
          <w:sz w:val="24"/>
          <w:szCs w:val="24"/>
        </w:rPr>
        <w:t>ПРИОРИТЕТНЫМ</w:t>
      </w:r>
      <w:proofErr w:type="gramEnd"/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>ПРОФЕССИОНАЛЬНО-КВАЛИФИКАЦИОННЫМ ГРУППАМ,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94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8E5940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8E5940">
        <w:rPr>
          <w:rFonts w:ascii="Times New Roman" w:hAnsi="Times New Roman" w:cs="Times New Roman"/>
          <w:b/>
          <w:bCs/>
          <w:sz w:val="24"/>
          <w:szCs w:val="24"/>
        </w:rPr>
        <w:t xml:space="preserve"> КВОТ НА 2015 ГОД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1. Определить на 2015 год потребность в привлечении в Российскую Федерацию иностранных работников, прибывающих в Российскую Федерацию на основании визы, в количестве 275856 человек.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 xml:space="preserve">2. Установить, что реализация потребности в привлечении в Российскую Федерацию иностранных работников, прибывающих в Российскую Федерацию на основании визы, осуществляется в соответствии с распределением по приоритетным профессионально-квалификационным группам согласно </w:t>
      </w:r>
      <w:hyperlink w:anchor="Par33" w:history="1">
        <w:r w:rsidRPr="008E5940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8E5940">
        <w:rPr>
          <w:rFonts w:ascii="Times New Roman" w:hAnsi="Times New Roman" w:cs="Times New Roman"/>
          <w:sz w:val="24"/>
          <w:szCs w:val="24"/>
        </w:rPr>
        <w:t>.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3. Утвердить на 2015 год квоты на выдачу иностранным гражданам, прибывающим в Российскую Федерацию на основании визы: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275856 приглашений на въезд в Российскую Федерацию в целях осуществления трудовой деятельности;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275856 разрешений на работу.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Д.МЕДВЕДЕВ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28"/>
      <w:bookmarkEnd w:id="1"/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от 18 декабря 2014 г. N 1400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8E5940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ОПРЕДЕЛЕННОЙ НА 2015 ГОД ПОТРЕБНОСТИ В ПРИВЛЕЧЕНИИ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В РОССИЙСКУЮ ФЕДЕРАЦИЮ ИНОСТРАННЫХ РАБОТНИКОВ,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940">
        <w:rPr>
          <w:rFonts w:ascii="Times New Roman" w:hAnsi="Times New Roman" w:cs="Times New Roman"/>
          <w:sz w:val="24"/>
          <w:szCs w:val="24"/>
        </w:rPr>
        <w:t>ПРИБЫВАЮЩИХ</w:t>
      </w:r>
      <w:proofErr w:type="gramEnd"/>
      <w:r w:rsidRPr="008E5940">
        <w:rPr>
          <w:rFonts w:ascii="Times New Roman" w:hAnsi="Times New Roman" w:cs="Times New Roman"/>
          <w:sz w:val="24"/>
          <w:szCs w:val="24"/>
        </w:rPr>
        <w:t xml:space="preserve"> В РОССИЙСКУЮ ФЕДЕРАЦИЮ НА ОСНОВАНИИ ВИЗЫ,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40">
        <w:rPr>
          <w:rFonts w:ascii="Times New Roman" w:hAnsi="Times New Roman" w:cs="Times New Roman"/>
          <w:sz w:val="24"/>
          <w:szCs w:val="24"/>
        </w:rPr>
        <w:t>ПО ПРИОРИТЕТНЫМ ПРОФЕССИОНАЛЬНО-КВАЛИФИКАЦИОННЫМ ГРУППАМ</w:t>
      </w:r>
    </w:p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0"/>
        <w:gridCol w:w="1800"/>
      </w:tblGrid>
      <w:tr w:rsidR="008E5940" w:rsidRPr="008E5940"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8E5940" w:rsidRPr="008E5940">
        <w:tc>
          <w:tcPr>
            <w:tcW w:w="78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17931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естественных и инженерных наук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6861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работники товарного сельскохозяйственного производства, лесного и охотничьего хозяйств, рыбоводства и рыболовства, имеющие рыночную ориентацию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Рабочие, занятые на горных, горно-капитальных, строительно-монтажных и ремонтно-строительных работах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129730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13911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23284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машинисты промышленных установок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аппаратчики, машинисты и слесари - сборщики стационарного оборудования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19508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Водители и машинисты подвижного оборудования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</w:tc>
      </w:tr>
      <w:tr w:rsidR="008E5940" w:rsidRPr="008E5940">
        <w:tc>
          <w:tcPr>
            <w:tcW w:w="7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8E5940" w:rsidRPr="008E5940">
        <w:tc>
          <w:tcPr>
            <w:tcW w:w="78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Иные профессионально-квалификационные группы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40" w:rsidRPr="008E5940" w:rsidRDefault="008E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0">
              <w:rPr>
                <w:rFonts w:ascii="Times New Roman" w:hAnsi="Times New Roman" w:cs="Times New Roman"/>
                <w:sz w:val="24"/>
                <w:szCs w:val="24"/>
              </w:rPr>
              <w:t>15236</w:t>
            </w:r>
          </w:p>
        </w:tc>
      </w:tr>
    </w:tbl>
    <w:p w:rsidR="008E5940" w:rsidRPr="008E5940" w:rsidRDefault="008E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8E5940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8E5940" w:rsidSect="008E594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40"/>
    <w:rsid w:val="000903EC"/>
    <w:rsid w:val="008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2015-03-12T10:30:00Z</dcterms:created>
  <dcterms:modified xsi:type="dcterms:W3CDTF">2015-03-12T10:31:00Z</dcterms:modified>
</cp:coreProperties>
</file>