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3B" w:rsidRDefault="00FC6C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6C3B" w:rsidRDefault="00FC6C3B">
      <w:pPr>
        <w:pStyle w:val="ConsPlusNormal"/>
        <w:jc w:val="center"/>
      </w:pPr>
    </w:p>
    <w:p w:rsidR="00FC6C3B" w:rsidRDefault="00FC6C3B">
      <w:pPr>
        <w:pStyle w:val="ConsPlusTitle"/>
        <w:jc w:val="center"/>
      </w:pPr>
      <w:r>
        <w:t>ПРАВИТЕЛЬСТВО РОССИЙСКОЙ ФЕДЕРАЦИИ</w:t>
      </w:r>
    </w:p>
    <w:p w:rsidR="00FC6C3B" w:rsidRDefault="00FC6C3B">
      <w:pPr>
        <w:pStyle w:val="ConsPlusTitle"/>
        <w:jc w:val="center"/>
      </w:pPr>
    </w:p>
    <w:p w:rsidR="00FC6C3B" w:rsidRDefault="00FC6C3B">
      <w:pPr>
        <w:pStyle w:val="ConsPlusTitle"/>
        <w:jc w:val="center"/>
      </w:pPr>
      <w:r>
        <w:t>ПОСТАНОВЛЕНИЕ</w:t>
      </w:r>
    </w:p>
    <w:p w:rsidR="00FC6C3B" w:rsidRDefault="00FC6C3B">
      <w:pPr>
        <w:pStyle w:val="ConsPlusTitle"/>
        <w:jc w:val="center"/>
      </w:pPr>
      <w:r>
        <w:t>от 17 октября 2015 г. N 1112</w:t>
      </w:r>
    </w:p>
    <w:p w:rsidR="00FC6C3B" w:rsidRDefault="00FC6C3B">
      <w:pPr>
        <w:pStyle w:val="ConsPlusTitle"/>
        <w:jc w:val="center"/>
      </w:pPr>
    </w:p>
    <w:p w:rsidR="00FC6C3B" w:rsidRDefault="00FC6C3B">
      <w:pPr>
        <w:pStyle w:val="ConsPlusTitle"/>
        <w:jc w:val="center"/>
      </w:pPr>
      <w:r>
        <w:t>О ВНЕСЕНИИ ИЗМЕНЕНИЙ</w:t>
      </w:r>
    </w:p>
    <w:p w:rsidR="00FC6C3B" w:rsidRDefault="00FC6C3B">
      <w:pPr>
        <w:pStyle w:val="ConsPlusTitle"/>
        <w:jc w:val="center"/>
      </w:pPr>
      <w:r>
        <w:t>В ТРЕБОВАНИЯ К ОСУЩЕСТВЛЕНИЮ РАСЧЕТОВ ЗА РЕСУРСЫ,</w:t>
      </w:r>
    </w:p>
    <w:p w:rsidR="00FC6C3B" w:rsidRDefault="00FC6C3B">
      <w:pPr>
        <w:pStyle w:val="ConsPlusTitle"/>
        <w:jc w:val="center"/>
      </w:pPr>
      <w:proofErr w:type="gramStart"/>
      <w:r>
        <w:t>НЕОБХОДИМЫЕ ДЛЯ ПРЕДОСТАВЛЕНИЯ КОММУНАЛЬНЫХ УСЛУГ</w:t>
      </w:r>
      <w:proofErr w:type="gramEnd"/>
    </w:p>
    <w:p w:rsidR="00FC6C3B" w:rsidRDefault="00FC6C3B">
      <w:pPr>
        <w:pStyle w:val="ConsPlusNormal"/>
        <w:ind w:firstLine="540"/>
        <w:jc w:val="both"/>
      </w:pPr>
    </w:p>
    <w:p w:rsidR="00FC6C3B" w:rsidRDefault="00FC6C3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6C3B" w:rsidRDefault="00FC6C3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осуществлению расчетов за ресурсы, необходимые для предоставления коммунальных услуг, утвержденные постановлением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(Собрание законодательства Российской Федерации, 2012, N 14, ст. 1651).</w:t>
      </w:r>
    </w:p>
    <w:p w:rsidR="00FC6C3B" w:rsidRDefault="00FC6C3B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FC6C3B" w:rsidRDefault="00FC6C3B">
      <w:pPr>
        <w:pStyle w:val="ConsPlusNormal"/>
        <w:jc w:val="right"/>
      </w:pPr>
    </w:p>
    <w:p w:rsidR="00FC6C3B" w:rsidRDefault="00FC6C3B">
      <w:pPr>
        <w:pStyle w:val="ConsPlusNormal"/>
        <w:jc w:val="right"/>
      </w:pPr>
      <w:r>
        <w:t>Председатель Правительства</w:t>
      </w:r>
    </w:p>
    <w:p w:rsidR="00FC6C3B" w:rsidRDefault="00FC6C3B">
      <w:pPr>
        <w:pStyle w:val="ConsPlusNormal"/>
        <w:jc w:val="right"/>
      </w:pPr>
      <w:r>
        <w:t>Российской Федерации</w:t>
      </w:r>
    </w:p>
    <w:p w:rsidR="00FC6C3B" w:rsidRDefault="00FC6C3B">
      <w:pPr>
        <w:pStyle w:val="ConsPlusNormal"/>
        <w:jc w:val="right"/>
      </w:pPr>
      <w:r>
        <w:t>Д.МЕДВЕДЕВ</w:t>
      </w:r>
    </w:p>
    <w:p w:rsidR="00FC6C3B" w:rsidRDefault="00FC6C3B">
      <w:pPr>
        <w:pStyle w:val="ConsPlusNormal"/>
        <w:jc w:val="right"/>
      </w:pPr>
    </w:p>
    <w:p w:rsidR="00FC6C3B" w:rsidRDefault="00FC6C3B">
      <w:pPr>
        <w:pStyle w:val="ConsPlusNormal"/>
        <w:jc w:val="right"/>
      </w:pPr>
    </w:p>
    <w:p w:rsidR="00FC6C3B" w:rsidRDefault="00FC6C3B">
      <w:pPr>
        <w:pStyle w:val="ConsPlusNormal"/>
        <w:jc w:val="right"/>
      </w:pPr>
    </w:p>
    <w:p w:rsidR="00FC6C3B" w:rsidRDefault="00FC6C3B">
      <w:pPr>
        <w:pStyle w:val="ConsPlusNormal"/>
        <w:jc w:val="right"/>
      </w:pPr>
    </w:p>
    <w:p w:rsidR="00FC6C3B" w:rsidRDefault="00FC6C3B">
      <w:pPr>
        <w:pStyle w:val="ConsPlusNormal"/>
        <w:jc w:val="right"/>
      </w:pPr>
    </w:p>
    <w:p w:rsidR="00FC6C3B" w:rsidRDefault="00FC6C3B">
      <w:pPr>
        <w:pStyle w:val="ConsPlusNormal"/>
        <w:jc w:val="right"/>
      </w:pPr>
      <w:r>
        <w:t>Утверждены</w:t>
      </w:r>
    </w:p>
    <w:p w:rsidR="00FC6C3B" w:rsidRDefault="00FC6C3B">
      <w:pPr>
        <w:pStyle w:val="ConsPlusNormal"/>
        <w:jc w:val="right"/>
      </w:pPr>
      <w:r>
        <w:t>постановлением Правительства</w:t>
      </w:r>
    </w:p>
    <w:p w:rsidR="00FC6C3B" w:rsidRDefault="00FC6C3B">
      <w:pPr>
        <w:pStyle w:val="ConsPlusNormal"/>
        <w:jc w:val="right"/>
      </w:pPr>
      <w:r>
        <w:t>Российской Федерации</w:t>
      </w:r>
    </w:p>
    <w:p w:rsidR="00FC6C3B" w:rsidRDefault="00FC6C3B">
      <w:pPr>
        <w:pStyle w:val="ConsPlusNormal"/>
        <w:jc w:val="right"/>
      </w:pPr>
      <w:r>
        <w:t>от 17 октября 2015 г. N 1112</w:t>
      </w:r>
    </w:p>
    <w:p w:rsidR="00FC6C3B" w:rsidRDefault="00FC6C3B">
      <w:pPr>
        <w:pStyle w:val="ConsPlusNormal"/>
        <w:ind w:firstLine="540"/>
        <w:jc w:val="both"/>
      </w:pPr>
    </w:p>
    <w:p w:rsidR="00FC6C3B" w:rsidRDefault="00FC6C3B">
      <w:pPr>
        <w:pStyle w:val="ConsPlusTitle"/>
        <w:jc w:val="center"/>
      </w:pPr>
      <w:bookmarkStart w:id="0" w:name="P27"/>
      <w:bookmarkEnd w:id="0"/>
      <w:r>
        <w:t>ИЗМЕНЕНИЯ,</w:t>
      </w:r>
    </w:p>
    <w:p w:rsidR="00FC6C3B" w:rsidRDefault="00FC6C3B">
      <w:pPr>
        <w:pStyle w:val="ConsPlusTitle"/>
        <w:jc w:val="center"/>
      </w:pPr>
      <w:proofErr w:type="gramStart"/>
      <w:r>
        <w:t>КОТОРЫЕ ВНОСЯТСЯ В ТРЕБОВАНИЯ К ОСУЩЕСТВЛЕНИЮ РАСЧЕТОВ</w:t>
      </w:r>
      <w:proofErr w:type="gramEnd"/>
    </w:p>
    <w:p w:rsidR="00FC6C3B" w:rsidRDefault="00FC6C3B">
      <w:pPr>
        <w:pStyle w:val="ConsPlusTitle"/>
        <w:jc w:val="center"/>
      </w:pPr>
      <w:r>
        <w:t>ЗА РЕСУРСЫ, НЕОБХОДИМЫЕ ДЛЯ ПРЕДОСТАВЛЕНИЯ</w:t>
      </w:r>
    </w:p>
    <w:p w:rsidR="00FC6C3B" w:rsidRDefault="00FC6C3B">
      <w:pPr>
        <w:pStyle w:val="ConsPlusTitle"/>
        <w:jc w:val="center"/>
      </w:pPr>
      <w:r>
        <w:t>КОММУНАЛЬНЫХ УСЛУГ</w:t>
      </w:r>
    </w:p>
    <w:p w:rsidR="00FC6C3B" w:rsidRDefault="00FC6C3B">
      <w:pPr>
        <w:pStyle w:val="ConsPlusNormal"/>
        <w:ind w:firstLine="540"/>
        <w:jc w:val="both"/>
      </w:pPr>
    </w:p>
    <w:p w:rsidR="00FC6C3B" w:rsidRDefault="00FC6C3B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t>а) после слов "ресурсоснабжающими организациями" дополнить словами "и региональным оператором по обращению с твердыми коммунальными отходами (далее - региональный оператор) соответственно";</w:t>
      </w:r>
    </w:p>
    <w:p w:rsidR="00FC6C3B" w:rsidRDefault="00FC6C3B">
      <w:pPr>
        <w:pStyle w:val="ConsPlusNormal"/>
        <w:ind w:firstLine="540"/>
        <w:jc w:val="both"/>
      </w:pPr>
      <w:r>
        <w:t>б) после слов "соответствующего вида" дополнить словами ", и за оказание услуг по обращению с твердыми коммунальными отходами по договору на оказание услуг по обращению с твердыми коммунальными отходами".</w:t>
      </w:r>
    </w:p>
    <w:p w:rsidR="00FC6C3B" w:rsidRDefault="00FC6C3B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2</w:t>
        </w:r>
      </w:hyperlink>
      <w:r>
        <w:t xml:space="preserve"> дополнить словами "и региональному оператору".</w:t>
      </w:r>
    </w:p>
    <w:p w:rsidR="00FC6C3B" w:rsidRDefault="00FC6C3B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4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t>а) после слов "ресурсоснабжающих организаций" дополнить словами "и регионального оператора";</w:t>
      </w:r>
    </w:p>
    <w:p w:rsidR="00FC6C3B" w:rsidRDefault="00FC6C3B">
      <w:pPr>
        <w:pStyle w:val="ConsPlusNormal"/>
        <w:ind w:firstLine="540"/>
        <w:jc w:val="both"/>
      </w:pPr>
      <w:r>
        <w:t>б) после слова "ресурсоснабжения" дополнить словами ", договоре на оказание услуг по обращению с твердыми коммунальными отходами".</w:t>
      </w:r>
    </w:p>
    <w:p w:rsidR="00FC6C3B" w:rsidRDefault="00FC6C3B">
      <w:pPr>
        <w:pStyle w:val="ConsPlusNormal"/>
        <w:ind w:firstLine="540"/>
        <w:jc w:val="both"/>
      </w:pPr>
      <w:r>
        <w:t xml:space="preserve">4. В </w:t>
      </w:r>
      <w:hyperlink r:id="rId10" w:history="1">
        <w:r>
          <w:rPr>
            <w:color w:val="0000FF"/>
          </w:rPr>
          <w:t>пункте 5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lastRenderedPageBreak/>
        <w:t xml:space="preserve">а) </w:t>
      </w:r>
      <w:hyperlink r:id="rId11" w:history="1">
        <w:r>
          <w:rPr>
            <w:color w:val="0000FF"/>
          </w:rPr>
          <w:t>абзац первый</w:t>
        </w:r>
      </w:hyperlink>
      <w:r>
        <w:t xml:space="preserve"> после слов "вид ресурса</w:t>
      </w:r>
      <w:proofErr w:type="gramStart"/>
      <w:r>
        <w:t>,"</w:t>
      </w:r>
      <w:proofErr w:type="gramEnd"/>
      <w:r>
        <w:t xml:space="preserve"> дополнить словами "и регионального оператора,";</w:t>
      </w:r>
    </w:p>
    <w:p w:rsidR="00FC6C3B" w:rsidRDefault="00FC6C3B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подпункт "б"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t xml:space="preserve">после слов "ресурсоснабжающая организация" в соответствующих </w:t>
      </w:r>
      <w:proofErr w:type="gramStart"/>
      <w:r>
        <w:t>числе</w:t>
      </w:r>
      <w:proofErr w:type="gramEnd"/>
      <w:r>
        <w:t xml:space="preserve"> и падеже дополнить словами ", региональный оператор" в соответствующем падеже;</w:t>
      </w:r>
    </w:p>
    <w:p w:rsidR="00FC6C3B" w:rsidRDefault="00FC6C3B">
      <w:pPr>
        <w:pStyle w:val="ConsPlusNormal"/>
        <w:ind w:firstLine="540"/>
        <w:jc w:val="both"/>
      </w:pPr>
      <w:r>
        <w:t>после слов "с договором ресурсоснабжения" дополнить словами ", договором на оказание услуг по обращению с твердыми коммунальными отходами".</w:t>
      </w:r>
    </w:p>
    <w:p w:rsidR="00FC6C3B" w:rsidRDefault="00FC6C3B">
      <w:pPr>
        <w:pStyle w:val="ConsPlusNormal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6</w:t>
        </w:r>
      </w:hyperlink>
      <w:r>
        <w:t xml:space="preserve"> после слов "ресурсоснабжающих организаций" дополнить словами "и регионального оператора".</w:t>
      </w:r>
    </w:p>
    <w:p w:rsidR="00FC6C3B" w:rsidRDefault="00FC6C3B">
      <w:pPr>
        <w:pStyle w:val="ConsPlusNormal"/>
        <w:ind w:firstLine="540"/>
        <w:jc w:val="both"/>
      </w:pPr>
      <w:r>
        <w:t xml:space="preserve">6. В </w:t>
      </w:r>
      <w:hyperlink r:id="rId14" w:history="1">
        <w:r>
          <w:rPr>
            <w:color w:val="0000FF"/>
          </w:rPr>
          <w:t>пункте 7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первый</w:t>
        </w:r>
      </w:hyperlink>
      <w:r>
        <w:t xml:space="preserve"> после слов "ресурсоснабжающей организации" дополнить словами "и регионального оператора";</w:t>
      </w:r>
    </w:p>
    <w:p w:rsidR="00FC6C3B" w:rsidRDefault="00FC6C3B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 второй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t>после слов "ресурсоснабжающей организации" дополнить словами "и регионального оператора";</w:t>
      </w:r>
    </w:p>
    <w:p w:rsidR="00FC6C3B" w:rsidRDefault="00FC6C3B">
      <w:pPr>
        <w:pStyle w:val="ConsPlusNormal"/>
        <w:ind w:firstLine="540"/>
        <w:jc w:val="both"/>
      </w:pPr>
      <w:r>
        <w:t>после слова "ресурсоснабжения" дополнить словами "и договором на оказание услуг по обращению с твердыми коммунальными отходами";</w:t>
      </w:r>
    </w:p>
    <w:p w:rsidR="00FC6C3B" w:rsidRDefault="00FC6C3B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абзац третий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t>после слова "ресурсоснабжения" дополнить словами "и договором на оказание услуг по обращению с твердыми коммунальными отходами";</w:t>
      </w:r>
    </w:p>
    <w:p w:rsidR="00FC6C3B" w:rsidRDefault="00FC6C3B">
      <w:pPr>
        <w:pStyle w:val="ConsPlusNormal"/>
        <w:ind w:firstLine="540"/>
        <w:jc w:val="both"/>
      </w:pPr>
      <w:r>
        <w:t>после слов "ресурсоснабжающая организация" в соответствующем падеже дополнить словами "и региональный оператор" в соответствующем падеже.</w:t>
      </w:r>
    </w:p>
    <w:p w:rsidR="00FC6C3B" w:rsidRDefault="00FC6C3B">
      <w:pPr>
        <w:pStyle w:val="ConsPlusNormal"/>
        <w:ind w:firstLine="540"/>
        <w:jc w:val="both"/>
      </w:pPr>
      <w:r>
        <w:t xml:space="preserve">7. В </w:t>
      </w:r>
      <w:hyperlink r:id="rId18" w:history="1">
        <w:r>
          <w:rPr>
            <w:color w:val="0000FF"/>
          </w:rPr>
          <w:t>пункте 8</w:t>
        </w:r>
      </w:hyperlink>
      <w:r>
        <w:t>:</w:t>
      </w:r>
    </w:p>
    <w:p w:rsidR="00FC6C3B" w:rsidRDefault="00FC6C3B">
      <w:pPr>
        <w:pStyle w:val="ConsPlusNormal"/>
        <w:ind w:firstLine="540"/>
        <w:jc w:val="both"/>
      </w:pPr>
      <w:r>
        <w:t>а) слова "и ресурсоснабжающие организации" заменить словами ", ресурсоснабжающие организации и региональный оператор";</w:t>
      </w:r>
    </w:p>
    <w:p w:rsidR="00FC6C3B" w:rsidRDefault="00FC6C3B">
      <w:pPr>
        <w:pStyle w:val="ConsPlusNormal"/>
        <w:ind w:firstLine="540"/>
        <w:jc w:val="both"/>
      </w:pPr>
      <w:r>
        <w:t>б) после слова "ресурсоснабжения" дополнить словами "и договором на оказание услуг по обращению с твердыми коммунальными отходами".</w:t>
      </w:r>
    </w:p>
    <w:p w:rsidR="00FC6C3B" w:rsidRDefault="00FC6C3B">
      <w:pPr>
        <w:pStyle w:val="ConsPlusNormal"/>
        <w:ind w:firstLine="540"/>
        <w:jc w:val="both"/>
      </w:pPr>
    </w:p>
    <w:p w:rsidR="00FC6C3B" w:rsidRDefault="00FC6C3B">
      <w:pPr>
        <w:pStyle w:val="ConsPlusNormal"/>
        <w:ind w:firstLine="540"/>
        <w:jc w:val="both"/>
      </w:pPr>
    </w:p>
    <w:p w:rsidR="00FC6C3B" w:rsidRDefault="00FC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D8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C3B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3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6C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C6C3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C3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C6C3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C6C3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D7DA14ED871F3F354E0C1D7BF738715F9FDDCF5024B6A31DE17D0C8BF10B9766A0DE7251B7BE8C9i1N" TargetMode="External"/><Relationship Id="rId13" Type="http://schemas.openxmlformats.org/officeDocument/2006/relationships/hyperlink" Target="consultantplus://offline/ref=D61D7DA14ED871F3F354E0C1D7BF738715F9FDDCF5024B6A31DE17D0C8BF10B9766A0DE7251B7BEBC9i7N" TargetMode="External"/><Relationship Id="rId18" Type="http://schemas.openxmlformats.org/officeDocument/2006/relationships/hyperlink" Target="consultantplus://offline/ref=D61D7DA14ED871F3F354E0C1D7BF738715F9FDDCF5024B6A31DE17D0C8BF10B9766A0DE7251B7BEBC9i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D7DA14ED871F3F354E0C1D7BF738715F9FDDCF5024B6A31DE17D0C8BF10B9766A0DE7251B7BE8C9i6N" TargetMode="External"/><Relationship Id="rId12" Type="http://schemas.openxmlformats.org/officeDocument/2006/relationships/hyperlink" Target="consultantplus://offline/ref=D61D7DA14ED871F3F354E0C1D7BF738715F9FDDCF5024B6A31DE17D0C8BF10B9766A0DE7251B7BEBC9i4N" TargetMode="External"/><Relationship Id="rId17" Type="http://schemas.openxmlformats.org/officeDocument/2006/relationships/hyperlink" Target="consultantplus://offline/ref=D61D7DA14ED871F3F354E0C1D7BF738715F9FDDCF5024B6A31DE17D0C8BF10B9766A0DE7251B7BEBC9i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1D7DA14ED871F3F354E0C1D7BF738715F9FDDCF5024B6A31DE17D0C8BF10B9766A0DE7251B7BEBC9i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D7DA14ED871F3F354E0C1D7BF738715F9FDDCF5024B6A31DE17D0C8BF10B9766A0DE7251B7BE8C9i7N" TargetMode="External"/><Relationship Id="rId11" Type="http://schemas.openxmlformats.org/officeDocument/2006/relationships/hyperlink" Target="consultantplus://offline/ref=D61D7DA14ED871F3F354E0C1D7BF738715F9FDDCF5024B6A31DE17D0C8BF10B9766A0DE7251B7BE8C9i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1D7DA14ED871F3F354E0C1D7BF738715F9FDDCF5024B6A31DE17D0C8BF10B9766A0DE7251B7BEBC9i6N" TargetMode="External"/><Relationship Id="rId10" Type="http://schemas.openxmlformats.org/officeDocument/2006/relationships/hyperlink" Target="consultantplus://offline/ref=D61D7DA14ED871F3F354E0C1D7BF738715F9FDDCF5024B6A31DE17D0C8BF10B9766A0DE7251B7BE8C9i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1D7DA14ED871F3F354E0C1D7BF738715F9FDDCF5024B6A31DE17D0C8BF10B9766A0DE7251B7BE8C9i3N" TargetMode="External"/><Relationship Id="rId14" Type="http://schemas.openxmlformats.org/officeDocument/2006/relationships/hyperlink" Target="consultantplus://offline/ref=D61D7DA14ED871F3F354E0C1D7BF738715F9FDDCF5024B6A31DE17D0C8BF10B9766A0DE7251B7BEBC9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2016-01-11T13:33:00Z</dcterms:created>
  <dcterms:modified xsi:type="dcterms:W3CDTF">2016-01-11T13:34:00Z</dcterms:modified>
</cp:coreProperties>
</file>